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96BE8" w14:textId="77777777" w:rsidR="00AB1C5D" w:rsidRDefault="00120A5F" w:rsidP="00630125">
      <w:pPr>
        <w:jc w:val="center"/>
        <w:rPr>
          <w:rFonts w:ascii="Arial" w:eastAsia="Calibri" w:hAnsi="Arial" w:cs="Arial"/>
          <w:color w:val="FF0000"/>
        </w:rPr>
      </w:pPr>
      <w:r>
        <w:rPr>
          <w:rFonts w:ascii="Arial" w:eastAsia="Calibri" w:hAnsi="Arial" w:cs="Arial"/>
          <w:noProof/>
          <w:color w:val="FF0000"/>
        </w:rPr>
        <w:drawing>
          <wp:inline distT="0" distB="0" distL="0" distR="0" wp14:anchorId="565CD577" wp14:editId="42762A5F">
            <wp:extent cx="914589"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6474" cy="1080664"/>
                    </a:xfrm>
                    <a:prstGeom prst="rect">
                      <a:avLst/>
                    </a:prstGeom>
                    <a:noFill/>
                  </pic:spPr>
                </pic:pic>
              </a:graphicData>
            </a:graphic>
          </wp:inline>
        </w:drawing>
      </w:r>
    </w:p>
    <w:p w14:paraId="2E2D84C4" w14:textId="77777777" w:rsidR="00630125" w:rsidRPr="00630125" w:rsidRDefault="00630125" w:rsidP="00630125">
      <w:pPr>
        <w:jc w:val="center"/>
        <w:rPr>
          <w:rFonts w:ascii="Arial" w:eastAsia="Calibri" w:hAnsi="Arial" w:cs="Arial"/>
          <w:color w:val="FF0000"/>
        </w:rPr>
      </w:pPr>
    </w:p>
    <w:p w14:paraId="234B12BF" w14:textId="77777777" w:rsidR="00630125" w:rsidRPr="00630125" w:rsidRDefault="00630125" w:rsidP="00630125">
      <w:pPr>
        <w:rPr>
          <w:rFonts w:ascii="Arial" w:eastAsia="Calibri" w:hAnsi="Arial" w:cs="Arial"/>
        </w:rPr>
      </w:pPr>
    </w:p>
    <w:p w14:paraId="121ADE10" w14:textId="77777777" w:rsidR="00630125" w:rsidRPr="00630125" w:rsidRDefault="00630125" w:rsidP="00630125">
      <w:pPr>
        <w:rPr>
          <w:rFonts w:ascii="Arial" w:eastAsia="Calibri" w:hAnsi="Arial" w:cs="Arial"/>
        </w:rPr>
      </w:pPr>
    </w:p>
    <w:p w14:paraId="2BC5D9E4" w14:textId="77777777" w:rsidR="00630125" w:rsidRPr="00630125" w:rsidRDefault="00630125" w:rsidP="00630125">
      <w:pPr>
        <w:jc w:val="center"/>
        <w:rPr>
          <w:rFonts w:ascii="Arial" w:eastAsia="Calibri" w:hAnsi="Arial" w:cs="Arial"/>
          <w:b/>
          <w:sz w:val="36"/>
          <w:szCs w:val="36"/>
        </w:rPr>
      </w:pPr>
      <w:r w:rsidRPr="00630125">
        <w:rPr>
          <w:rFonts w:ascii="Arial" w:eastAsia="Calibri" w:hAnsi="Arial" w:cs="Arial"/>
          <w:b/>
          <w:sz w:val="36"/>
          <w:szCs w:val="36"/>
        </w:rPr>
        <w:t>Child Protection and Safeguarding Policy</w:t>
      </w:r>
    </w:p>
    <w:p w14:paraId="6044BDA4" w14:textId="77777777" w:rsidR="00630125" w:rsidRPr="00630125" w:rsidRDefault="00630125" w:rsidP="00630125">
      <w:pPr>
        <w:jc w:val="center"/>
        <w:rPr>
          <w:rFonts w:ascii="Arial" w:eastAsia="Calibri" w:hAnsi="Arial" w:cs="Arial"/>
          <w:b/>
          <w:sz w:val="36"/>
          <w:szCs w:val="36"/>
        </w:rPr>
      </w:pPr>
    </w:p>
    <w:p w14:paraId="482C3729" w14:textId="77777777" w:rsidR="00630125" w:rsidRPr="00630125" w:rsidRDefault="00630125" w:rsidP="00630125">
      <w:pPr>
        <w:spacing w:after="0" w:line="240" w:lineRule="auto"/>
        <w:rPr>
          <w:rFonts w:ascii="Calibri" w:eastAsia="Calibri" w:hAnsi="Calibri" w:cs="Times New Roman"/>
        </w:rPr>
      </w:pPr>
    </w:p>
    <w:p w14:paraId="634D0007" w14:textId="77777777" w:rsidR="00630125" w:rsidRPr="00120A5F" w:rsidRDefault="00630125" w:rsidP="00630125">
      <w:pPr>
        <w:spacing w:after="0" w:line="240" w:lineRule="auto"/>
        <w:rPr>
          <w:rFonts w:ascii="Calibri" w:eastAsia="Calibri" w:hAnsi="Calibri" w:cs="Times New Roman"/>
          <w:color w:val="548DD4" w:themeColor="text2" w:themeTint="99"/>
        </w:rPr>
      </w:pPr>
    </w:p>
    <w:p w14:paraId="1C06E81C" w14:textId="77777777" w:rsidR="00630125" w:rsidRPr="00120A5F" w:rsidRDefault="00120A5F" w:rsidP="00630125">
      <w:pPr>
        <w:jc w:val="center"/>
        <w:rPr>
          <w:rFonts w:ascii="Arial" w:eastAsia="Calibri" w:hAnsi="Arial" w:cs="Arial"/>
          <w:color w:val="548DD4" w:themeColor="text2" w:themeTint="99"/>
          <w:sz w:val="36"/>
          <w:szCs w:val="36"/>
        </w:rPr>
      </w:pPr>
      <w:r w:rsidRPr="00120A5F">
        <w:rPr>
          <w:rFonts w:ascii="Arial" w:eastAsia="Calibri" w:hAnsi="Arial" w:cs="Arial"/>
          <w:color w:val="548DD4" w:themeColor="text2" w:themeTint="99"/>
          <w:sz w:val="36"/>
          <w:szCs w:val="36"/>
        </w:rPr>
        <w:t>St Raphael’s Catholic Primary School</w:t>
      </w:r>
    </w:p>
    <w:p w14:paraId="50032C4C" w14:textId="77777777" w:rsidR="00630125" w:rsidRPr="00630125" w:rsidRDefault="00630125" w:rsidP="00630125">
      <w:pPr>
        <w:rPr>
          <w:rFonts w:ascii="Arial" w:eastAsia="Calibri" w:hAnsi="Arial" w:cs="Arial"/>
        </w:rPr>
      </w:pPr>
    </w:p>
    <w:p w14:paraId="24C74D4E" w14:textId="750D9240" w:rsidR="00630125" w:rsidRPr="00630125" w:rsidRDefault="00630125" w:rsidP="00630125">
      <w:pPr>
        <w:jc w:val="center"/>
        <w:rPr>
          <w:rFonts w:ascii="Arial" w:eastAsia="Calibri" w:hAnsi="Arial" w:cs="Arial"/>
          <w:color w:val="FF0000"/>
          <w:sz w:val="24"/>
          <w:szCs w:val="24"/>
        </w:rPr>
      </w:pPr>
      <w:r w:rsidRPr="00630125">
        <w:rPr>
          <w:rFonts w:ascii="Arial" w:eastAsia="Calibri" w:hAnsi="Arial" w:cs="Arial"/>
          <w:sz w:val="24"/>
          <w:szCs w:val="24"/>
        </w:rPr>
        <w:t xml:space="preserve">This policy was adopted </w:t>
      </w:r>
      <w:r w:rsidR="00AB7BD4">
        <w:rPr>
          <w:rFonts w:ascii="Arial" w:eastAsia="Calibri" w:hAnsi="Arial" w:cs="Arial"/>
          <w:sz w:val="24"/>
          <w:szCs w:val="24"/>
        </w:rPr>
        <w:t>in</w:t>
      </w:r>
      <w:r w:rsidRPr="00630125">
        <w:rPr>
          <w:rFonts w:ascii="Arial" w:eastAsia="Calibri" w:hAnsi="Arial" w:cs="Arial"/>
          <w:sz w:val="24"/>
          <w:szCs w:val="24"/>
        </w:rPr>
        <w:t xml:space="preserve"> </w:t>
      </w:r>
      <w:r w:rsidR="00490383">
        <w:rPr>
          <w:rFonts w:ascii="Arial" w:eastAsia="Calibri" w:hAnsi="Arial" w:cs="Arial"/>
          <w:sz w:val="24"/>
          <w:szCs w:val="24"/>
        </w:rPr>
        <w:t>September</w:t>
      </w:r>
      <w:r w:rsidR="00112839">
        <w:rPr>
          <w:rFonts w:ascii="Arial" w:eastAsia="Calibri" w:hAnsi="Arial" w:cs="Arial"/>
          <w:sz w:val="24"/>
          <w:szCs w:val="24"/>
        </w:rPr>
        <w:t xml:space="preserve"> 20</w:t>
      </w:r>
      <w:r w:rsidR="00490383">
        <w:rPr>
          <w:rFonts w:ascii="Arial" w:eastAsia="Calibri" w:hAnsi="Arial" w:cs="Arial"/>
          <w:sz w:val="24"/>
          <w:szCs w:val="24"/>
        </w:rPr>
        <w:t>2</w:t>
      </w:r>
      <w:r w:rsidR="0072384B">
        <w:rPr>
          <w:rFonts w:ascii="Arial" w:eastAsia="Calibri" w:hAnsi="Arial" w:cs="Arial"/>
          <w:sz w:val="24"/>
          <w:szCs w:val="24"/>
        </w:rPr>
        <w:t>3</w:t>
      </w:r>
      <w:r w:rsidR="00AB7BD4">
        <w:rPr>
          <w:rFonts w:ascii="Arial" w:eastAsia="Calibri" w:hAnsi="Arial" w:cs="Arial"/>
          <w:sz w:val="24"/>
          <w:szCs w:val="24"/>
        </w:rPr>
        <w:t xml:space="preserve"> and ratified by Governors in October 202</w:t>
      </w:r>
      <w:r w:rsidR="0072384B">
        <w:rPr>
          <w:rFonts w:ascii="Arial" w:eastAsia="Calibri" w:hAnsi="Arial" w:cs="Arial"/>
          <w:sz w:val="24"/>
          <w:szCs w:val="24"/>
        </w:rPr>
        <w:t>3</w:t>
      </w:r>
    </w:p>
    <w:p w14:paraId="0CED802E" w14:textId="265FBA33" w:rsidR="00630125" w:rsidRPr="00630125" w:rsidRDefault="00630125" w:rsidP="00630125">
      <w:pPr>
        <w:jc w:val="center"/>
        <w:rPr>
          <w:rFonts w:ascii="Arial" w:eastAsia="Calibri" w:hAnsi="Arial" w:cs="Arial"/>
          <w:color w:val="FF0000"/>
          <w:sz w:val="24"/>
          <w:szCs w:val="24"/>
        </w:rPr>
      </w:pPr>
      <w:r w:rsidRPr="00630125">
        <w:rPr>
          <w:rFonts w:ascii="Arial" w:eastAsia="Calibri" w:hAnsi="Arial" w:cs="Arial"/>
          <w:sz w:val="24"/>
          <w:szCs w:val="24"/>
        </w:rPr>
        <w:t xml:space="preserve">This policy is due for review on </w:t>
      </w:r>
      <w:r w:rsidR="00490383">
        <w:rPr>
          <w:rFonts w:ascii="Arial" w:eastAsia="Calibri" w:hAnsi="Arial" w:cs="Arial"/>
          <w:sz w:val="24"/>
          <w:szCs w:val="24"/>
        </w:rPr>
        <w:t>September</w:t>
      </w:r>
      <w:r w:rsidR="00112839" w:rsidRPr="00112839">
        <w:rPr>
          <w:rFonts w:ascii="Arial" w:eastAsia="Calibri" w:hAnsi="Arial" w:cs="Arial"/>
          <w:sz w:val="24"/>
          <w:szCs w:val="24"/>
        </w:rPr>
        <w:t xml:space="preserve"> 202</w:t>
      </w:r>
      <w:r w:rsidR="0072384B">
        <w:rPr>
          <w:rFonts w:ascii="Arial" w:eastAsia="Calibri" w:hAnsi="Arial" w:cs="Arial"/>
          <w:sz w:val="24"/>
          <w:szCs w:val="24"/>
        </w:rPr>
        <w:t>4</w:t>
      </w:r>
    </w:p>
    <w:p w14:paraId="0E5B2C32" w14:textId="77777777" w:rsidR="00630125" w:rsidRPr="00630125" w:rsidRDefault="00630125" w:rsidP="00630125">
      <w:pPr>
        <w:rPr>
          <w:rFonts w:ascii="Arial" w:eastAsia="Calibri" w:hAnsi="Arial" w:cs="Arial"/>
          <w:sz w:val="24"/>
          <w:szCs w:val="24"/>
        </w:rPr>
      </w:pPr>
    </w:p>
    <w:p w14:paraId="5ABB3894" w14:textId="77777777" w:rsidR="00630125" w:rsidRDefault="006E07EB" w:rsidP="00630125">
      <w:pPr>
        <w:rPr>
          <w:rFonts w:ascii="Arial" w:eastAsia="Calibri" w:hAnsi="Arial" w:cs="Arial"/>
          <w:b/>
          <w:sz w:val="24"/>
          <w:szCs w:val="24"/>
          <w:u w:val="single"/>
        </w:rPr>
      </w:pPr>
      <w:r>
        <w:rPr>
          <w:rFonts w:ascii="Arial" w:eastAsia="Calibri" w:hAnsi="Arial" w:cs="Arial"/>
          <w:b/>
          <w:sz w:val="24"/>
          <w:szCs w:val="24"/>
          <w:u w:val="single"/>
        </w:rPr>
        <w:t xml:space="preserve">Useful </w:t>
      </w:r>
      <w:r w:rsidR="00630125" w:rsidRPr="00630125">
        <w:rPr>
          <w:rFonts w:ascii="Arial" w:eastAsia="Calibri" w:hAnsi="Arial" w:cs="Arial"/>
          <w:b/>
          <w:sz w:val="24"/>
          <w:szCs w:val="24"/>
          <w:u w:val="single"/>
        </w:rPr>
        <w:t>contacts</w:t>
      </w:r>
    </w:p>
    <w:p w14:paraId="5B766B5E" w14:textId="77777777" w:rsidR="006E07EB" w:rsidRPr="00112839" w:rsidRDefault="00561B2C" w:rsidP="00630125">
      <w:pPr>
        <w:rPr>
          <w:rFonts w:ascii="Arial" w:eastAsia="Calibri" w:hAnsi="Arial" w:cs="Arial"/>
          <w:b/>
          <w:sz w:val="24"/>
          <w:szCs w:val="24"/>
        </w:rPr>
      </w:pPr>
      <w:r>
        <w:rPr>
          <w:rFonts w:ascii="Arial" w:eastAsia="Calibri" w:hAnsi="Arial" w:cs="Arial"/>
          <w:b/>
          <w:sz w:val="24"/>
          <w:szCs w:val="24"/>
        </w:rPr>
        <w:t xml:space="preserve">Head Teacher </w:t>
      </w:r>
      <w:r w:rsidR="00120A5F" w:rsidRPr="00112839">
        <w:rPr>
          <w:rFonts w:ascii="Arial" w:eastAsia="Calibri" w:hAnsi="Arial" w:cs="Arial"/>
          <w:sz w:val="24"/>
          <w:szCs w:val="24"/>
        </w:rPr>
        <w:t>Mrs Lynn Lakner</w:t>
      </w:r>
    </w:p>
    <w:p w14:paraId="6901DAAD" w14:textId="77777777" w:rsidR="00561B2C" w:rsidRPr="00112839" w:rsidRDefault="00561B2C" w:rsidP="00630125">
      <w:pPr>
        <w:rPr>
          <w:rFonts w:ascii="Arial" w:eastAsia="Calibri" w:hAnsi="Arial" w:cs="Arial"/>
          <w:b/>
          <w:sz w:val="24"/>
          <w:szCs w:val="24"/>
        </w:rPr>
      </w:pPr>
      <w:r w:rsidRPr="00112839">
        <w:rPr>
          <w:rFonts w:ascii="Arial" w:eastAsia="Calibri" w:hAnsi="Arial" w:cs="Arial"/>
          <w:b/>
          <w:sz w:val="24"/>
          <w:szCs w:val="24"/>
        </w:rPr>
        <w:t xml:space="preserve">Designated Safeguarding Lead (DSL) </w:t>
      </w:r>
      <w:r w:rsidR="00120A5F" w:rsidRPr="00112839">
        <w:rPr>
          <w:rFonts w:ascii="Arial" w:eastAsia="Calibri" w:hAnsi="Arial" w:cs="Arial"/>
          <w:sz w:val="24"/>
          <w:szCs w:val="24"/>
        </w:rPr>
        <w:t>Mrs Lynn Lakner</w:t>
      </w:r>
    </w:p>
    <w:p w14:paraId="072EFD69" w14:textId="2466056D" w:rsidR="00561B2C" w:rsidRDefault="00561B2C" w:rsidP="00630125">
      <w:pPr>
        <w:rPr>
          <w:rFonts w:ascii="Arial" w:eastAsia="Calibri" w:hAnsi="Arial" w:cs="Arial"/>
          <w:sz w:val="24"/>
          <w:szCs w:val="24"/>
        </w:rPr>
      </w:pPr>
      <w:r w:rsidRPr="00112839">
        <w:rPr>
          <w:rFonts w:ascii="Arial" w:eastAsia="Calibri" w:hAnsi="Arial" w:cs="Arial"/>
          <w:b/>
          <w:sz w:val="24"/>
          <w:szCs w:val="24"/>
        </w:rPr>
        <w:t xml:space="preserve">Deputy DSL </w:t>
      </w:r>
      <w:r w:rsidR="00120A5F" w:rsidRPr="00112839">
        <w:rPr>
          <w:rFonts w:ascii="Arial" w:eastAsia="Calibri" w:hAnsi="Arial" w:cs="Arial"/>
          <w:sz w:val="24"/>
          <w:szCs w:val="24"/>
        </w:rPr>
        <w:t>Mr David Matthews</w:t>
      </w:r>
    </w:p>
    <w:p w14:paraId="78EAEAB5" w14:textId="22FDDC07" w:rsidR="00AD03B1" w:rsidRPr="00AD03B1" w:rsidRDefault="00AD03B1" w:rsidP="00630125">
      <w:pPr>
        <w:rPr>
          <w:rFonts w:ascii="Arial" w:eastAsia="Calibri" w:hAnsi="Arial" w:cs="Arial"/>
          <w:b/>
          <w:bCs/>
          <w:sz w:val="24"/>
          <w:szCs w:val="24"/>
        </w:rPr>
      </w:pPr>
      <w:r w:rsidRPr="00AD03B1">
        <w:rPr>
          <w:rFonts w:ascii="Arial" w:eastAsia="Calibri" w:hAnsi="Arial" w:cs="Arial"/>
          <w:b/>
          <w:bCs/>
          <w:sz w:val="24"/>
          <w:szCs w:val="24"/>
        </w:rPr>
        <w:t>Safeguarding Officer</w:t>
      </w:r>
      <w:r>
        <w:rPr>
          <w:rFonts w:ascii="Arial" w:eastAsia="Calibri" w:hAnsi="Arial" w:cs="Arial"/>
          <w:b/>
          <w:bCs/>
          <w:sz w:val="24"/>
          <w:szCs w:val="24"/>
        </w:rPr>
        <w:t xml:space="preserve"> </w:t>
      </w:r>
      <w:r w:rsidRPr="00AD03B1">
        <w:rPr>
          <w:rFonts w:ascii="Arial" w:eastAsia="Calibri" w:hAnsi="Arial" w:cs="Arial"/>
          <w:sz w:val="24"/>
          <w:szCs w:val="24"/>
        </w:rPr>
        <w:t>Miss Gail Southworth</w:t>
      </w:r>
    </w:p>
    <w:p w14:paraId="30BC6177" w14:textId="77777777" w:rsidR="002F7873" w:rsidRPr="00112839" w:rsidRDefault="002F7873" w:rsidP="00630125">
      <w:pPr>
        <w:rPr>
          <w:rFonts w:ascii="Arial" w:eastAsia="Calibri" w:hAnsi="Arial" w:cs="Arial"/>
          <w:b/>
          <w:sz w:val="24"/>
          <w:szCs w:val="24"/>
        </w:rPr>
      </w:pPr>
      <w:r w:rsidRPr="00112839">
        <w:rPr>
          <w:rFonts w:ascii="Arial" w:eastAsia="Calibri" w:hAnsi="Arial" w:cs="Arial"/>
          <w:b/>
          <w:sz w:val="24"/>
          <w:szCs w:val="24"/>
        </w:rPr>
        <w:t xml:space="preserve">Designated Teacher for Looked after Children </w:t>
      </w:r>
      <w:r w:rsidR="00120A5F" w:rsidRPr="00112839">
        <w:rPr>
          <w:rFonts w:ascii="Arial" w:eastAsia="Calibri" w:hAnsi="Arial" w:cs="Arial"/>
          <w:sz w:val="24"/>
          <w:szCs w:val="24"/>
        </w:rPr>
        <w:t>Mrs Lynn Lakner</w:t>
      </w:r>
    </w:p>
    <w:p w14:paraId="45F3CE2C" w14:textId="77777777" w:rsidR="00561B2C" w:rsidRPr="00112839" w:rsidRDefault="00561B2C" w:rsidP="00630125">
      <w:pPr>
        <w:rPr>
          <w:rFonts w:ascii="Arial" w:eastAsia="Calibri" w:hAnsi="Arial" w:cs="Arial"/>
          <w:b/>
          <w:sz w:val="24"/>
          <w:szCs w:val="24"/>
        </w:rPr>
      </w:pPr>
      <w:r w:rsidRPr="00112839">
        <w:rPr>
          <w:rFonts w:ascii="Arial" w:eastAsia="Calibri" w:hAnsi="Arial" w:cs="Arial"/>
          <w:b/>
          <w:sz w:val="24"/>
          <w:szCs w:val="24"/>
        </w:rPr>
        <w:t xml:space="preserve">Chair of Governors </w:t>
      </w:r>
      <w:r w:rsidR="00120A5F" w:rsidRPr="00112839">
        <w:rPr>
          <w:rFonts w:ascii="Arial" w:eastAsia="Calibri" w:hAnsi="Arial" w:cs="Arial"/>
          <w:sz w:val="24"/>
          <w:szCs w:val="24"/>
        </w:rPr>
        <w:t>Catherine Bardsley</w:t>
      </w:r>
    </w:p>
    <w:p w14:paraId="353953D0" w14:textId="77777777" w:rsidR="00561B2C" w:rsidRPr="00112839" w:rsidRDefault="00561B2C" w:rsidP="00630125">
      <w:pPr>
        <w:rPr>
          <w:rFonts w:ascii="Arial" w:eastAsia="Calibri" w:hAnsi="Arial" w:cs="Arial"/>
          <w:b/>
          <w:sz w:val="24"/>
          <w:szCs w:val="24"/>
        </w:rPr>
      </w:pPr>
      <w:r w:rsidRPr="00112839">
        <w:rPr>
          <w:rFonts w:ascii="Arial" w:eastAsia="Calibri" w:hAnsi="Arial" w:cs="Arial"/>
          <w:b/>
          <w:sz w:val="24"/>
          <w:szCs w:val="24"/>
        </w:rPr>
        <w:t>Nominated Governor for Safeguarding and Child Protection</w:t>
      </w:r>
      <w:r w:rsidRPr="00112839">
        <w:rPr>
          <w:rFonts w:ascii="Arial" w:eastAsia="Calibri" w:hAnsi="Arial" w:cs="Arial"/>
          <w:sz w:val="24"/>
          <w:szCs w:val="24"/>
        </w:rPr>
        <w:t xml:space="preserve"> </w:t>
      </w:r>
      <w:r w:rsidR="00120A5F" w:rsidRPr="00112839">
        <w:rPr>
          <w:rFonts w:ascii="Arial" w:eastAsia="Calibri" w:hAnsi="Arial" w:cs="Arial"/>
          <w:sz w:val="24"/>
          <w:szCs w:val="24"/>
        </w:rPr>
        <w:t>Barbara Robinson</w:t>
      </w:r>
    </w:p>
    <w:p w14:paraId="735126A1" w14:textId="77777777" w:rsidR="00561B2C" w:rsidRPr="00112839" w:rsidRDefault="00561B2C" w:rsidP="00630125">
      <w:pPr>
        <w:rPr>
          <w:rFonts w:ascii="Arial" w:eastAsia="Calibri" w:hAnsi="Arial" w:cs="Arial"/>
          <w:sz w:val="24"/>
          <w:szCs w:val="24"/>
        </w:rPr>
      </w:pPr>
      <w:r w:rsidRPr="00112839">
        <w:rPr>
          <w:rFonts w:ascii="Arial" w:eastAsia="Calibri" w:hAnsi="Arial" w:cs="Arial"/>
          <w:b/>
          <w:sz w:val="24"/>
          <w:szCs w:val="24"/>
        </w:rPr>
        <w:t xml:space="preserve">Local Authority Designated officer – </w:t>
      </w:r>
      <w:r w:rsidRPr="00112839">
        <w:rPr>
          <w:rFonts w:ascii="Arial" w:eastAsia="Calibri" w:hAnsi="Arial" w:cs="Arial"/>
          <w:sz w:val="24"/>
          <w:szCs w:val="24"/>
        </w:rPr>
        <w:t>Tania Brown Tel 0161 342 4398</w:t>
      </w:r>
    </w:p>
    <w:p w14:paraId="0B43E70D" w14:textId="77777777" w:rsidR="00561B2C" w:rsidRDefault="00561B2C" w:rsidP="00630125">
      <w:pPr>
        <w:rPr>
          <w:rFonts w:ascii="Arial" w:eastAsia="Calibri" w:hAnsi="Arial" w:cs="Arial"/>
          <w:sz w:val="24"/>
          <w:szCs w:val="24"/>
        </w:rPr>
      </w:pPr>
      <w:r>
        <w:rPr>
          <w:rFonts w:ascii="Arial" w:eastAsia="Calibri" w:hAnsi="Arial" w:cs="Arial"/>
          <w:sz w:val="24"/>
          <w:szCs w:val="24"/>
        </w:rPr>
        <w:t xml:space="preserve">Email </w:t>
      </w:r>
      <w:hyperlink r:id="rId8" w:history="1">
        <w:r w:rsidRPr="00A9434E">
          <w:rPr>
            <w:rStyle w:val="Hyperlink"/>
            <w:rFonts w:ascii="Arial" w:eastAsia="Calibri" w:hAnsi="Arial" w:cs="Arial"/>
            <w:sz w:val="24"/>
            <w:szCs w:val="24"/>
          </w:rPr>
          <w:t>tania.brown@tameside.gov.uk</w:t>
        </w:r>
      </w:hyperlink>
      <w:r>
        <w:rPr>
          <w:rFonts w:ascii="Arial" w:eastAsia="Calibri" w:hAnsi="Arial" w:cs="Arial"/>
          <w:sz w:val="24"/>
          <w:szCs w:val="24"/>
        </w:rPr>
        <w:t xml:space="preserve"> </w:t>
      </w:r>
    </w:p>
    <w:p w14:paraId="47039B3D" w14:textId="77777777" w:rsidR="00561B2C" w:rsidRDefault="00756DF3" w:rsidP="00630125">
      <w:pPr>
        <w:rPr>
          <w:rFonts w:ascii="Arial" w:eastAsia="Calibri" w:hAnsi="Arial" w:cs="Arial"/>
          <w:b/>
          <w:sz w:val="24"/>
          <w:szCs w:val="24"/>
        </w:rPr>
      </w:pPr>
      <w:r>
        <w:rPr>
          <w:rFonts w:ascii="Arial" w:eastAsia="Calibri" w:hAnsi="Arial" w:cs="Arial"/>
          <w:b/>
          <w:sz w:val="24"/>
          <w:szCs w:val="24"/>
        </w:rPr>
        <w:t>Multi Agency Safeguarding Hub</w:t>
      </w:r>
      <w:r w:rsidR="00874B7C">
        <w:rPr>
          <w:rFonts w:ascii="Arial" w:eastAsia="Calibri" w:hAnsi="Arial" w:cs="Arial"/>
          <w:b/>
          <w:sz w:val="24"/>
          <w:szCs w:val="24"/>
        </w:rPr>
        <w:t xml:space="preserve"> (MASH)</w:t>
      </w:r>
    </w:p>
    <w:p w14:paraId="706751DE" w14:textId="77777777" w:rsidR="00561B2C" w:rsidRDefault="00561B2C" w:rsidP="00630125">
      <w:pPr>
        <w:rPr>
          <w:rFonts w:ascii="Arial" w:eastAsia="Calibri" w:hAnsi="Arial" w:cs="Arial"/>
          <w:sz w:val="24"/>
          <w:szCs w:val="24"/>
        </w:rPr>
      </w:pPr>
      <w:r>
        <w:rPr>
          <w:rFonts w:ascii="Arial" w:eastAsia="Calibri" w:hAnsi="Arial" w:cs="Arial"/>
          <w:sz w:val="24"/>
          <w:szCs w:val="24"/>
        </w:rPr>
        <w:t>Hours – Monday to Wednesday 8.30am to 5pm, Thursday 8.30am to 4.30pm and Friday 8.30am to 4pm Tel 0161 342 4101 Out of hours Tel 0161 342 2222</w:t>
      </w:r>
    </w:p>
    <w:p w14:paraId="46BCA244" w14:textId="77777777" w:rsidR="00561B2C" w:rsidRPr="00561B2C" w:rsidRDefault="00561B2C" w:rsidP="00630125">
      <w:pPr>
        <w:rPr>
          <w:rFonts w:ascii="Arial" w:eastAsia="Calibri" w:hAnsi="Arial" w:cs="Arial"/>
          <w:b/>
          <w:sz w:val="24"/>
          <w:szCs w:val="24"/>
        </w:rPr>
      </w:pPr>
      <w:r w:rsidRPr="00561B2C">
        <w:rPr>
          <w:rFonts w:ascii="Arial" w:eastAsia="Calibri" w:hAnsi="Arial" w:cs="Arial"/>
          <w:b/>
          <w:sz w:val="24"/>
          <w:szCs w:val="24"/>
        </w:rPr>
        <w:t xml:space="preserve"> </w:t>
      </w:r>
    </w:p>
    <w:p w14:paraId="5C5F2EA7" w14:textId="77777777" w:rsidR="00630125" w:rsidRPr="00630125" w:rsidRDefault="00630125" w:rsidP="00630125">
      <w:pPr>
        <w:spacing w:after="0" w:line="240" w:lineRule="auto"/>
        <w:rPr>
          <w:rFonts w:ascii="Arial" w:eastAsia="Calibri" w:hAnsi="Arial" w:cs="Arial"/>
          <w:b/>
          <w:sz w:val="36"/>
          <w:szCs w:val="36"/>
        </w:rPr>
      </w:pPr>
      <w:r w:rsidRPr="00630125">
        <w:rPr>
          <w:rFonts w:ascii="Arial" w:eastAsia="Calibri" w:hAnsi="Arial" w:cs="Arial"/>
          <w:b/>
          <w:sz w:val="36"/>
          <w:szCs w:val="36"/>
        </w:rPr>
        <w:lastRenderedPageBreak/>
        <w:t>CONTENTS</w:t>
      </w:r>
    </w:p>
    <w:p w14:paraId="4A8DA950" w14:textId="77777777" w:rsidR="00630125" w:rsidRPr="00630125" w:rsidRDefault="00630125" w:rsidP="00630125">
      <w:pPr>
        <w:spacing w:after="0" w:line="240" w:lineRule="auto"/>
        <w:rPr>
          <w:rFonts w:ascii="Arial" w:eastAsia="Calibri" w:hAnsi="Arial" w:cs="Arial"/>
          <w:b/>
          <w:color w:val="FF0000"/>
          <w:sz w:val="36"/>
          <w:szCs w:val="36"/>
        </w:rPr>
      </w:pPr>
    </w:p>
    <w:p w14:paraId="37A54A70"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Child Protection and Safeguardi</w:t>
      </w:r>
      <w:r w:rsidR="00FE0C43">
        <w:rPr>
          <w:rFonts w:ascii="Arial" w:eastAsia="Calibri" w:hAnsi="Arial" w:cs="Arial"/>
        </w:rPr>
        <w:t>ng Policy……………………………………………………….2</w:t>
      </w:r>
    </w:p>
    <w:p w14:paraId="5B258580" w14:textId="77777777" w:rsidR="00630125" w:rsidRPr="00630125" w:rsidRDefault="00630125" w:rsidP="00630125">
      <w:pPr>
        <w:spacing w:after="0" w:line="240" w:lineRule="auto"/>
        <w:rPr>
          <w:rFonts w:ascii="Arial" w:eastAsia="Calibri" w:hAnsi="Arial" w:cs="Arial"/>
        </w:rPr>
      </w:pPr>
    </w:p>
    <w:p w14:paraId="497F5F09" w14:textId="77777777" w:rsidR="00630125" w:rsidRPr="00630125" w:rsidRDefault="00630125" w:rsidP="00630125">
      <w:pPr>
        <w:spacing w:after="0" w:line="240" w:lineRule="auto"/>
        <w:rPr>
          <w:rFonts w:ascii="Arial" w:eastAsia="Calibri" w:hAnsi="Arial" w:cs="Arial"/>
        </w:rPr>
      </w:pPr>
    </w:p>
    <w:p w14:paraId="366DA673" w14:textId="77777777" w:rsidR="00630125" w:rsidRPr="00630125" w:rsidRDefault="00630125" w:rsidP="00630125">
      <w:pPr>
        <w:spacing w:after="0" w:line="240" w:lineRule="auto"/>
        <w:rPr>
          <w:rFonts w:ascii="Arial" w:eastAsia="Calibri" w:hAnsi="Arial" w:cs="Arial"/>
        </w:rPr>
      </w:pPr>
    </w:p>
    <w:p w14:paraId="27975CE0" w14:textId="77777777" w:rsidR="00630125" w:rsidRDefault="00FE0C43" w:rsidP="00630125">
      <w:pPr>
        <w:spacing w:after="240" w:line="240" w:lineRule="auto"/>
        <w:rPr>
          <w:rFonts w:ascii="Arial" w:eastAsia="Calibri" w:hAnsi="Arial" w:cs="Arial"/>
        </w:rPr>
      </w:pPr>
      <w:r>
        <w:rPr>
          <w:rFonts w:ascii="Arial" w:eastAsia="Calibri" w:hAnsi="Arial" w:cs="Arial"/>
        </w:rPr>
        <w:t>Appendix A</w:t>
      </w:r>
      <w:r w:rsidR="00630125" w:rsidRPr="00630125">
        <w:rPr>
          <w:rFonts w:ascii="Arial" w:eastAsia="Calibri" w:hAnsi="Arial" w:cs="Arial"/>
        </w:rPr>
        <w:t>: Child Protection and Safegua</w:t>
      </w:r>
      <w:r w:rsidR="00AB493B">
        <w:rPr>
          <w:rFonts w:ascii="Arial" w:eastAsia="Calibri" w:hAnsi="Arial" w:cs="Arial"/>
        </w:rPr>
        <w:t>rding Procedure…………………………………..12</w:t>
      </w:r>
    </w:p>
    <w:p w14:paraId="74D2C1B5" w14:textId="77777777" w:rsidR="00AB493B" w:rsidRPr="00630125" w:rsidRDefault="00AB493B" w:rsidP="00630125">
      <w:pPr>
        <w:spacing w:after="240" w:line="240" w:lineRule="auto"/>
        <w:rPr>
          <w:rFonts w:ascii="Arial" w:eastAsia="Calibri" w:hAnsi="Arial" w:cs="Arial"/>
        </w:rPr>
      </w:pPr>
      <w:r>
        <w:rPr>
          <w:rFonts w:ascii="Arial" w:eastAsia="Calibri" w:hAnsi="Arial" w:cs="Arial"/>
        </w:rPr>
        <w:t>Section                                                                                                                               page</w:t>
      </w:r>
    </w:p>
    <w:p w14:paraId="545E2FC5" w14:textId="77777777" w:rsidR="00630125" w:rsidRPr="00630125" w:rsidRDefault="00630125" w:rsidP="00630125">
      <w:pPr>
        <w:spacing w:after="240" w:line="240" w:lineRule="auto"/>
        <w:rPr>
          <w:rFonts w:ascii="Arial" w:eastAsia="Calibri" w:hAnsi="Arial" w:cs="Arial"/>
        </w:rPr>
      </w:pPr>
      <w:r w:rsidRPr="00630125">
        <w:rPr>
          <w:rFonts w:ascii="Arial" w:eastAsia="Calibri" w:hAnsi="Arial" w:cs="Arial"/>
        </w:rPr>
        <w:t xml:space="preserve">1 </w:t>
      </w:r>
      <w:r w:rsidRPr="00630125">
        <w:rPr>
          <w:rFonts w:ascii="Arial" w:eastAsia="Calibri" w:hAnsi="Arial" w:cs="Arial"/>
        </w:rPr>
        <w:tab/>
        <w:t>Definitions……………</w:t>
      </w:r>
      <w:r w:rsidR="00AB493B">
        <w:rPr>
          <w:rFonts w:ascii="Arial" w:eastAsia="Calibri" w:hAnsi="Arial" w:cs="Arial"/>
        </w:rPr>
        <w:t>………………………………………………………………….....12</w:t>
      </w:r>
    </w:p>
    <w:p w14:paraId="3C5B6B83" w14:textId="77777777" w:rsidR="00630125" w:rsidRPr="00630125" w:rsidRDefault="00630125" w:rsidP="00630125">
      <w:pPr>
        <w:spacing w:after="240" w:line="240" w:lineRule="auto"/>
        <w:rPr>
          <w:rFonts w:ascii="Arial" w:eastAsia="Calibri" w:hAnsi="Arial" w:cs="Arial"/>
        </w:rPr>
      </w:pPr>
      <w:r w:rsidRPr="00630125">
        <w:rPr>
          <w:rFonts w:ascii="Arial" w:eastAsia="Calibri" w:hAnsi="Arial" w:cs="Arial"/>
        </w:rPr>
        <w:t xml:space="preserve">2 </w:t>
      </w:r>
      <w:r w:rsidRPr="00630125">
        <w:rPr>
          <w:rFonts w:ascii="Arial" w:eastAsia="Calibri" w:hAnsi="Arial" w:cs="Arial"/>
        </w:rPr>
        <w:tab/>
        <w:t>Categories of ab</w:t>
      </w:r>
      <w:r w:rsidR="00AB493B">
        <w:rPr>
          <w:rFonts w:ascii="Arial" w:eastAsia="Calibri" w:hAnsi="Arial" w:cs="Arial"/>
        </w:rPr>
        <w:t>use………………………………………………………………………13</w:t>
      </w:r>
    </w:p>
    <w:p w14:paraId="1A385D5B" w14:textId="77777777" w:rsidR="00630125" w:rsidRPr="00630125" w:rsidRDefault="00630125" w:rsidP="00630125">
      <w:pPr>
        <w:spacing w:after="240" w:line="240" w:lineRule="auto"/>
        <w:rPr>
          <w:rFonts w:ascii="Arial" w:eastAsia="Calibri" w:hAnsi="Arial" w:cs="Arial"/>
        </w:rPr>
      </w:pPr>
      <w:r w:rsidRPr="00630125">
        <w:rPr>
          <w:rFonts w:ascii="Arial" w:eastAsia="Calibri" w:hAnsi="Arial" w:cs="Arial"/>
        </w:rPr>
        <w:t xml:space="preserve">3 </w:t>
      </w:r>
      <w:r w:rsidRPr="00630125">
        <w:rPr>
          <w:rFonts w:ascii="Arial" w:eastAsia="Calibri" w:hAnsi="Arial" w:cs="Arial"/>
        </w:rPr>
        <w:tab/>
        <w:t>Specific safeguarding issues……</w:t>
      </w:r>
      <w:r w:rsidR="00AB493B">
        <w:rPr>
          <w:rFonts w:ascii="Arial" w:eastAsia="Calibri" w:hAnsi="Arial" w:cs="Arial"/>
        </w:rPr>
        <w:t>……………………………………………………….14</w:t>
      </w:r>
    </w:p>
    <w:p w14:paraId="7F621A96" w14:textId="77777777" w:rsidR="00630125" w:rsidRPr="00630125" w:rsidRDefault="00630125" w:rsidP="00630125">
      <w:pPr>
        <w:spacing w:after="240" w:line="240" w:lineRule="auto"/>
        <w:rPr>
          <w:rFonts w:ascii="Arial" w:eastAsia="Calibri" w:hAnsi="Arial" w:cs="Arial"/>
        </w:rPr>
      </w:pPr>
      <w:r w:rsidRPr="00630125">
        <w:rPr>
          <w:rFonts w:ascii="Arial" w:eastAsia="Calibri" w:hAnsi="Arial" w:cs="Arial"/>
        </w:rPr>
        <w:t xml:space="preserve">4 </w:t>
      </w:r>
      <w:r w:rsidRPr="00630125">
        <w:rPr>
          <w:rFonts w:ascii="Arial" w:eastAsia="Calibri" w:hAnsi="Arial" w:cs="Arial"/>
        </w:rPr>
        <w:tab/>
        <w:t>Recognition – what to loo</w:t>
      </w:r>
      <w:r w:rsidR="00AB493B">
        <w:rPr>
          <w:rFonts w:ascii="Arial" w:eastAsia="Calibri" w:hAnsi="Arial" w:cs="Arial"/>
        </w:rPr>
        <w:t>k for…………………………………………………………...19</w:t>
      </w:r>
    </w:p>
    <w:p w14:paraId="71A2E4F9" w14:textId="77777777" w:rsidR="00AB493B" w:rsidRDefault="00630125" w:rsidP="00630125">
      <w:pPr>
        <w:spacing w:after="240" w:line="240" w:lineRule="auto"/>
        <w:rPr>
          <w:rFonts w:ascii="Arial" w:eastAsia="Calibri" w:hAnsi="Arial" w:cs="Arial"/>
        </w:rPr>
      </w:pPr>
      <w:r w:rsidRPr="00630125">
        <w:rPr>
          <w:rFonts w:ascii="Arial" w:eastAsia="Calibri" w:hAnsi="Arial" w:cs="Arial"/>
        </w:rPr>
        <w:t xml:space="preserve">5  </w:t>
      </w:r>
      <w:r w:rsidRPr="00630125">
        <w:rPr>
          <w:rFonts w:ascii="Arial" w:eastAsia="Calibri" w:hAnsi="Arial" w:cs="Arial"/>
        </w:rPr>
        <w:tab/>
        <w:t>Allegations of abuse made against</w:t>
      </w:r>
      <w:r w:rsidR="00AB493B">
        <w:rPr>
          <w:rFonts w:ascii="Arial" w:eastAsia="Calibri" w:hAnsi="Arial" w:cs="Arial"/>
        </w:rPr>
        <w:t xml:space="preserve"> other children…………………………………….20</w:t>
      </w:r>
    </w:p>
    <w:p w14:paraId="113727A9" w14:textId="77777777" w:rsidR="00630125" w:rsidRPr="00630125" w:rsidRDefault="00AB493B" w:rsidP="00630125">
      <w:pPr>
        <w:spacing w:after="240" w:line="240" w:lineRule="auto"/>
        <w:rPr>
          <w:rFonts w:ascii="Arial" w:eastAsia="Calibri" w:hAnsi="Arial" w:cs="Arial"/>
        </w:rPr>
      </w:pPr>
      <w:r>
        <w:rPr>
          <w:rFonts w:ascii="Arial" w:eastAsia="Calibri" w:hAnsi="Arial" w:cs="Arial"/>
        </w:rPr>
        <w:t xml:space="preserve">6         </w:t>
      </w:r>
      <w:r w:rsidR="00630125" w:rsidRPr="00630125">
        <w:rPr>
          <w:rFonts w:ascii="Arial" w:eastAsia="Calibri" w:hAnsi="Arial" w:cs="Arial"/>
        </w:rPr>
        <w:t xml:space="preserve">Early help for children and </w:t>
      </w:r>
      <w:r>
        <w:rPr>
          <w:rFonts w:ascii="Arial" w:eastAsia="Calibri" w:hAnsi="Arial" w:cs="Arial"/>
        </w:rPr>
        <w:t>families……………………………………………………...2</w:t>
      </w:r>
      <w:r w:rsidR="00FB0C1A">
        <w:rPr>
          <w:rFonts w:ascii="Arial" w:eastAsia="Calibri" w:hAnsi="Arial" w:cs="Arial"/>
        </w:rPr>
        <w:t>3</w:t>
      </w:r>
    </w:p>
    <w:p w14:paraId="0BF933F9" w14:textId="77777777" w:rsidR="00630125" w:rsidRPr="00630125" w:rsidRDefault="00AB493B" w:rsidP="00630125">
      <w:pPr>
        <w:spacing w:after="240" w:line="240" w:lineRule="auto"/>
        <w:rPr>
          <w:rFonts w:ascii="Arial" w:eastAsia="Calibri" w:hAnsi="Arial" w:cs="Arial"/>
        </w:rPr>
      </w:pPr>
      <w:r>
        <w:rPr>
          <w:rFonts w:ascii="Arial" w:eastAsia="Calibri" w:hAnsi="Arial" w:cs="Arial"/>
        </w:rPr>
        <w:t>7</w:t>
      </w:r>
      <w:r w:rsidR="00630125" w:rsidRPr="00630125">
        <w:rPr>
          <w:rFonts w:ascii="Arial" w:eastAsia="Calibri" w:hAnsi="Arial" w:cs="Arial"/>
        </w:rPr>
        <w:tab/>
        <w:t>Information sharing and cons</w:t>
      </w:r>
      <w:r>
        <w:rPr>
          <w:rFonts w:ascii="Arial" w:eastAsia="Calibri" w:hAnsi="Arial" w:cs="Arial"/>
        </w:rPr>
        <w:t>ent…………………………………………………….......2</w:t>
      </w:r>
      <w:r w:rsidR="00FB0C1A">
        <w:rPr>
          <w:rFonts w:ascii="Arial" w:eastAsia="Calibri" w:hAnsi="Arial" w:cs="Arial"/>
        </w:rPr>
        <w:t>3</w:t>
      </w:r>
    </w:p>
    <w:p w14:paraId="724B860F" w14:textId="77777777" w:rsidR="00630125" w:rsidRPr="00630125" w:rsidRDefault="00AB493B" w:rsidP="00630125">
      <w:pPr>
        <w:spacing w:after="240" w:line="240" w:lineRule="auto"/>
        <w:rPr>
          <w:rFonts w:ascii="Arial" w:eastAsia="Calibri" w:hAnsi="Arial" w:cs="Arial"/>
        </w:rPr>
      </w:pPr>
      <w:r>
        <w:rPr>
          <w:rFonts w:ascii="Arial" w:eastAsia="Calibri" w:hAnsi="Arial" w:cs="Arial"/>
        </w:rPr>
        <w:t>8</w:t>
      </w:r>
      <w:r w:rsidR="00630125" w:rsidRPr="00630125">
        <w:rPr>
          <w:rFonts w:ascii="Arial" w:eastAsia="Calibri" w:hAnsi="Arial" w:cs="Arial"/>
        </w:rPr>
        <w:tab/>
        <w:t>Record keeping…………</w:t>
      </w:r>
      <w:r>
        <w:rPr>
          <w:rFonts w:ascii="Arial" w:eastAsia="Calibri" w:hAnsi="Arial" w:cs="Arial"/>
        </w:rPr>
        <w:t>………………………………………………………………....2</w:t>
      </w:r>
      <w:r w:rsidR="00FB0C1A">
        <w:rPr>
          <w:rFonts w:ascii="Arial" w:eastAsia="Calibri" w:hAnsi="Arial" w:cs="Arial"/>
        </w:rPr>
        <w:t>4</w:t>
      </w:r>
    </w:p>
    <w:p w14:paraId="5662ECE7" w14:textId="77777777" w:rsidR="00630125" w:rsidRPr="00630125" w:rsidRDefault="00AB493B" w:rsidP="00630125">
      <w:pPr>
        <w:spacing w:after="240" w:line="240" w:lineRule="auto"/>
        <w:rPr>
          <w:rFonts w:ascii="Arial" w:eastAsia="Calibri" w:hAnsi="Arial" w:cs="Arial"/>
        </w:rPr>
      </w:pPr>
      <w:r>
        <w:rPr>
          <w:rFonts w:ascii="Arial" w:eastAsia="Calibri" w:hAnsi="Arial" w:cs="Arial"/>
        </w:rPr>
        <w:t>9</w:t>
      </w:r>
      <w:r w:rsidR="00630125" w:rsidRPr="00630125">
        <w:rPr>
          <w:rFonts w:ascii="Arial" w:eastAsia="Calibri" w:hAnsi="Arial" w:cs="Arial"/>
        </w:rPr>
        <w:tab/>
        <w:t>Safer recruitment………</w:t>
      </w:r>
      <w:r>
        <w:rPr>
          <w:rFonts w:ascii="Arial" w:eastAsia="Calibri" w:hAnsi="Arial" w:cs="Arial"/>
        </w:rPr>
        <w:t>………………………………………………………………......2</w:t>
      </w:r>
      <w:r w:rsidR="00FB0C1A">
        <w:rPr>
          <w:rFonts w:ascii="Arial" w:eastAsia="Calibri" w:hAnsi="Arial" w:cs="Arial"/>
        </w:rPr>
        <w:t>4</w:t>
      </w:r>
    </w:p>
    <w:p w14:paraId="2C2732B6" w14:textId="77777777" w:rsidR="00630125" w:rsidRPr="00630125" w:rsidRDefault="00AB493B" w:rsidP="00630125">
      <w:pPr>
        <w:spacing w:after="240" w:line="240" w:lineRule="auto"/>
        <w:rPr>
          <w:rFonts w:ascii="Arial" w:eastAsia="Calibri" w:hAnsi="Arial" w:cs="Arial"/>
        </w:rPr>
      </w:pPr>
      <w:r>
        <w:rPr>
          <w:rFonts w:ascii="Arial" w:eastAsia="Calibri" w:hAnsi="Arial" w:cs="Arial"/>
        </w:rPr>
        <w:t>10</w:t>
      </w:r>
      <w:r w:rsidR="00630125" w:rsidRPr="00630125">
        <w:rPr>
          <w:rFonts w:ascii="Arial" w:eastAsia="Calibri" w:hAnsi="Arial" w:cs="Arial"/>
        </w:rPr>
        <w:t xml:space="preserve"> </w:t>
      </w:r>
      <w:r w:rsidR="00630125" w:rsidRPr="00630125">
        <w:rPr>
          <w:rFonts w:ascii="Arial" w:eastAsia="Calibri" w:hAnsi="Arial" w:cs="Arial"/>
        </w:rPr>
        <w:tab/>
        <w:t xml:space="preserve">Procedure for managing allegations of abuse made against educational </w:t>
      </w:r>
      <w:r w:rsidR="00630125" w:rsidRPr="00630125">
        <w:rPr>
          <w:rFonts w:ascii="Arial" w:eastAsia="Calibri" w:hAnsi="Arial" w:cs="Arial"/>
        </w:rPr>
        <w:tab/>
        <w:t>establishment staff members</w:t>
      </w:r>
      <w:r w:rsidR="00630125" w:rsidRPr="00630125">
        <w:rPr>
          <w:rFonts w:ascii="Arial" w:eastAsia="Calibri" w:hAnsi="Arial" w:cs="Arial"/>
        </w:rPr>
        <w:tab/>
      </w:r>
      <w:r>
        <w:rPr>
          <w:rFonts w:ascii="Arial" w:eastAsia="Calibri" w:hAnsi="Arial" w:cs="Arial"/>
        </w:rPr>
        <w:t>…………………………………………………………....2</w:t>
      </w:r>
      <w:r w:rsidR="00FB0C1A">
        <w:rPr>
          <w:rFonts w:ascii="Arial" w:eastAsia="Calibri" w:hAnsi="Arial" w:cs="Arial"/>
        </w:rPr>
        <w:t>5</w:t>
      </w:r>
    </w:p>
    <w:p w14:paraId="76D12CF5" w14:textId="77777777" w:rsidR="00630125" w:rsidRPr="00630125" w:rsidRDefault="00630125" w:rsidP="00630125">
      <w:pPr>
        <w:spacing w:after="0" w:line="240" w:lineRule="auto"/>
        <w:rPr>
          <w:rFonts w:ascii="Arial" w:eastAsia="Calibri" w:hAnsi="Arial" w:cs="Arial"/>
        </w:rPr>
      </w:pPr>
    </w:p>
    <w:p w14:paraId="51B69FB9" w14:textId="77777777" w:rsidR="00630125" w:rsidRDefault="00630125" w:rsidP="002E7EDE">
      <w:pPr>
        <w:spacing w:after="0" w:line="240" w:lineRule="auto"/>
        <w:rPr>
          <w:rFonts w:ascii="Arial" w:eastAsia="Calibri" w:hAnsi="Arial" w:cs="Arial"/>
        </w:rPr>
      </w:pPr>
      <w:r w:rsidRPr="00630125">
        <w:rPr>
          <w:rFonts w:ascii="Arial" w:eastAsia="Calibri" w:hAnsi="Arial" w:cs="Arial"/>
        </w:rPr>
        <w:br/>
      </w:r>
    </w:p>
    <w:p w14:paraId="661A6BA0" w14:textId="77777777" w:rsidR="002E7EDE" w:rsidRDefault="002E7EDE" w:rsidP="002E7EDE">
      <w:pPr>
        <w:spacing w:after="0" w:line="240" w:lineRule="auto"/>
        <w:rPr>
          <w:rFonts w:ascii="Arial" w:eastAsia="Calibri" w:hAnsi="Arial" w:cs="Arial"/>
        </w:rPr>
      </w:pPr>
    </w:p>
    <w:p w14:paraId="1E9FB6CA" w14:textId="77777777" w:rsidR="002E7EDE" w:rsidRDefault="002E7EDE" w:rsidP="002E7EDE">
      <w:pPr>
        <w:spacing w:after="0" w:line="240" w:lineRule="auto"/>
        <w:rPr>
          <w:rFonts w:ascii="Arial" w:eastAsia="Calibri" w:hAnsi="Arial" w:cs="Arial"/>
        </w:rPr>
      </w:pPr>
    </w:p>
    <w:p w14:paraId="703418CE" w14:textId="77777777" w:rsidR="002E7EDE" w:rsidRPr="00630125" w:rsidRDefault="002E7EDE" w:rsidP="002E7EDE">
      <w:pPr>
        <w:spacing w:after="0" w:line="240" w:lineRule="auto"/>
        <w:rPr>
          <w:rFonts w:ascii="Arial" w:eastAsia="Calibri" w:hAnsi="Arial" w:cs="Arial"/>
        </w:rPr>
      </w:pPr>
    </w:p>
    <w:p w14:paraId="19A8843C" w14:textId="77777777" w:rsidR="00630125" w:rsidRPr="00630125" w:rsidRDefault="00630125" w:rsidP="00630125">
      <w:pPr>
        <w:spacing w:after="0" w:line="240" w:lineRule="auto"/>
        <w:rPr>
          <w:rFonts w:ascii="Arial" w:eastAsia="Calibri" w:hAnsi="Arial" w:cs="Arial"/>
        </w:rPr>
      </w:pPr>
    </w:p>
    <w:p w14:paraId="70E5ACC3" w14:textId="77777777" w:rsidR="00630125" w:rsidRPr="00630125" w:rsidRDefault="00630125" w:rsidP="00630125">
      <w:pPr>
        <w:spacing w:after="0" w:line="240" w:lineRule="auto"/>
        <w:rPr>
          <w:rFonts w:ascii="Arial" w:eastAsia="Calibri" w:hAnsi="Arial" w:cs="Arial"/>
        </w:rPr>
      </w:pPr>
    </w:p>
    <w:p w14:paraId="3621B32B" w14:textId="77777777" w:rsidR="00630125" w:rsidRPr="00630125" w:rsidRDefault="00630125" w:rsidP="00630125">
      <w:pPr>
        <w:spacing w:after="0" w:line="240" w:lineRule="auto"/>
        <w:rPr>
          <w:rFonts w:ascii="Arial" w:eastAsia="Calibri" w:hAnsi="Arial" w:cs="Arial"/>
        </w:rPr>
      </w:pPr>
    </w:p>
    <w:p w14:paraId="45E35C0D" w14:textId="77777777" w:rsidR="00630125" w:rsidRPr="00630125" w:rsidRDefault="00630125" w:rsidP="00630125">
      <w:pPr>
        <w:spacing w:after="0" w:line="240" w:lineRule="auto"/>
        <w:rPr>
          <w:rFonts w:ascii="Arial" w:eastAsia="Calibri" w:hAnsi="Arial" w:cs="Arial"/>
        </w:rPr>
      </w:pPr>
    </w:p>
    <w:p w14:paraId="3E4F39FC" w14:textId="77777777" w:rsidR="00630125" w:rsidRDefault="00630125" w:rsidP="00630125">
      <w:pPr>
        <w:spacing w:after="0" w:line="240" w:lineRule="auto"/>
        <w:rPr>
          <w:rFonts w:ascii="Arial" w:eastAsia="Calibri" w:hAnsi="Arial" w:cs="Arial"/>
        </w:rPr>
      </w:pPr>
    </w:p>
    <w:p w14:paraId="00705B88" w14:textId="77777777" w:rsidR="001F78E9" w:rsidRDefault="001F78E9" w:rsidP="00630125">
      <w:pPr>
        <w:spacing w:after="0" w:line="240" w:lineRule="auto"/>
        <w:rPr>
          <w:rFonts w:ascii="Arial" w:eastAsia="Calibri" w:hAnsi="Arial" w:cs="Arial"/>
        </w:rPr>
      </w:pPr>
    </w:p>
    <w:p w14:paraId="717421DB" w14:textId="77777777" w:rsidR="001F78E9" w:rsidRDefault="001F78E9" w:rsidP="00630125">
      <w:pPr>
        <w:spacing w:after="0" w:line="240" w:lineRule="auto"/>
        <w:rPr>
          <w:rFonts w:ascii="Arial" w:eastAsia="Calibri" w:hAnsi="Arial" w:cs="Arial"/>
        </w:rPr>
      </w:pPr>
    </w:p>
    <w:p w14:paraId="0F43CA45" w14:textId="77777777" w:rsidR="001F78E9" w:rsidRDefault="001F78E9" w:rsidP="00630125">
      <w:pPr>
        <w:spacing w:after="0" w:line="240" w:lineRule="auto"/>
        <w:rPr>
          <w:rFonts w:ascii="Arial" w:eastAsia="Calibri" w:hAnsi="Arial" w:cs="Arial"/>
        </w:rPr>
      </w:pPr>
    </w:p>
    <w:p w14:paraId="36B373E3" w14:textId="717453EA" w:rsidR="001F78E9" w:rsidRDefault="001F78E9" w:rsidP="00630125">
      <w:pPr>
        <w:spacing w:after="0" w:line="240" w:lineRule="auto"/>
        <w:rPr>
          <w:rFonts w:ascii="Arial" w:eastAsia="Calibri" w:hAnsi="Arial" w:cs="Arial"/>
        </w:rPr>
      </w:pPr>
    </w:p>
    <w:p w14:paraId="16C42E53" w14:textId="7F31D26E" w:rsidR="0012243A" w:rsidRDefault="0012243A" w:rsidP="00630125">
      <w:pPr>
        <w:spacing w:after="0" w:line="240" w:lineRule="auto"/>
        <w:rPr>
          <w:rFonts w:ascii="Arial" w:eastAsia="Calibri" w:hAnsi="Arial" w:cs="Arial"/>
        </w:rPr>
      </w:pPr>
    </w:p>
    <w:p w14:paraId="3562D394" w14:textId="2B5B93EF" w:rsidR="0012243A" w:rsidRDefault="0012243A" w:rsidP="00630125">
      <w:pPr>
        <w:spacing w:after="0" w:line="240" w:lineRule="auto"/>
        <w:rPr>
          <w:rFonts w:ascii="Arial" w:eastAsia="Calibri" w:hAnsi="Arial" w:cs="Arial"/>
        </w:rPr>
      </w:pPr>
    </w:p>
    <w:p w14:paraId="7346F005" w14:textId="0372D280" w:rsidR="0012243A" w:rsidRDefault="0012243A" w:rsidP="00630125">
      <w:pPr>
        <w:spacing w:after="0" w:line="240" w:lineRule="auto"/>
        <w:rPr>
          <w:rFonts w:ascii="Arial" w:eastAsia="Calibri" w:hAnsi="Arial" w:cs="Arial"/>
        </w:rPr>
      </w:pPr>
    </w:p>
    <w:p w14:paraId="67023484" w14:textId="5AA598BF" w:rsidR="0012243A" w:rsidRDefault="0012243A" w:rsidP="00630125">
      <w:pPr>
        <w:spacing w:after="0" w:line="240" w:lineRule="auto"/>
        <w:rPr>
          <w:rFonts w:ascii="Arial" w:eastAsia="Calibri" w:hAnsi="Arial" w:cs="Arial"/>
        </w:rPr>
      </w:pPr>
    </w:p>
    <w:p w14:paraId="1DE1CDB3" w14:textId="7A9D1E98" w:rsidR="0012243A" w:rsidRDefault="0012243A" w:rsidP="00630125">
      <w:pPr>
        <w:spacing w:after="0" w:line="240" w:lineRule="auto"/>
        <w:rPr>
          <w:rFonts w:ascii="Arial" w:eastAsia="Calibri" w:hAnsi="Arial" w:cs="Arial"/>
        </w:rPr>
      </w:pPr>
    </w:p>
    <w:p w14:paraId="78ABB3DD" w14:textId="6E200EDB" w:rsidR="0012243A" w:rsidRDefault="0012243A" w:rsidP="00630125">
      <w:pPr>
        <w:spacing w:after="0" w:line="240" w:lineRule="auto"/>
        <w:rPr>
          <w:rFonts w:ascii="Arial" w:eastAsia="Calibri" w:hAnsi="Arial" w:cs="Arial"/>
        </w:rPr>
      </w:pPr>
    </w:p>
    <w:p w14:paraId="5EE6E536" w14:textId="5AF439FB" w:rsidR="0012243A" w:rsidRDefault="0012243A" w:rsidP="00630125">
      <w:pPr>
        <w:spacing w:after="0" w:line="240" w:lineRule="auto"/>
        <w:rPr>
          <w:rFonts w:ascii="Arial" w:eastAsia="Calibri" w:hAnsi="Arial" w:cs="Arial"/>
        </w:rPr>
      </w:pPr>
    </w:p>
    <w:p w14:paraId="66614B91" w14:textId="77777777" w:rsidR="0012243A" w:rsidRDefault="0012243A" w:rsidP="00630125">
      <w:pPr>
        <w:spacing w:after="0" w:line="240" w:lineRule="auto"/>
        <w:rPr>
          <w:rFonts w:ascii="Arial" w:eastAsia="Calibri" w:hAnsi="Arial" w:cs="Arial"/>
        </w:rPr>
      </w:pPr>
    </w:p>
    <w:p w14:paraId="1D71957F" w14:textId="77777777" w:rsidR="001F78E9" w:rsidRDefault="001F78E9" w:rsidP="00630125">
      <w:pPr>
        <w:spacing w:after="0" w:line="240" w:lineRule="auto"/>
        <w:rPr>
          <w:rFonts w:ascii="Arial" w:eastAsia="Calibri" w:hAnsi="Arial" w:cs="Arial"/>
        </w:rPr>
      </w:pPr>
    </w:p>
    <w:p w14:paraId="2980EE4C" w14:textId="77777777" w:rsidR="001F78E9" w:rsidRDefault="001F78E9" w:rsidP="00630125">
      <w:pPr>
        <w:spacing w:after="0" w:line="240" w:lineRule="auto"/>
        <w:rPr>
          <w:rFonts w:ascii="Arial" w:eastAsia="Calibri" w:hAnsi="Arial" w:cs="Arial"/>
        </w:rPr>
      </w:pPr>
    </w:p>
    <w:p w14:paraId="12C12BF6" w14:textId="1ABED3CB" w:rsidR="00630125" w:rsidRPr="00630125" w:rsidRDefault="00630125" w:rsidP="00630125">
      <w:pPr>
        <w:spacing w:after="0" w:line="240" w:lineRule="auto"/>
        <w:rPr>
          <w:rFonts w:ascii="Arial" w:eastAsia="Calibri" w:hAnsi="Arial" w:cs="Arial"/>
          <w:b/>
        </w:rPr>
      </w:pPr>
      <w:r>
        <w:rPr>
          <w:rFonts w:ascii="Calibri" w:eastAsia="Calibri" w:hAnsi="Calibri" w:cs="Times New Roman"/>
          <w:noProof/>
          <w:lang w:eastAsia="en-GB"/>
        </w:rPr>
        <w:lastRenderedPageBreak/>
        <mc:AlternateContent>
          <mc:Choice Requires="wps">
            <w:drawing>
              <wp:anchor distT="0" distB="0" distL="114300" distR="114300" simplePos="0" relativeHeight="251660288" behindDoc="0" locked="0" layoutInCell="1" allowOverlap="1" wp14:anchorId="4A4446D1" wp14:editId="385DA4A1">
                <wp:simplePos x="0" y="0"/>
                <wp:positionH relativeFrom="column">
                  <wp:posOffset>32385</wp:posOffset>
                </wp:positionH>
                <wp:positionV relativeFrom="paragraph">
                  <wp:posOffset>82550</wp:posOffset>
                </wp:positionV>
                <wp:extent cx="5835650" cy="386080"/>
                <wp:effectExtent l="3810" t="2540" r="0" b="190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38608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0CD03" w14:textId="77777777" w:rsidR="00120A5F" w:rsidRPr="00B82CBB" w:rsidRDefault="00120A5F" w:rsidP="00630125">
                            <w:pPr>
                              <w:rPr>
                                <w:rFonts w:ascii="Arial" w:hAnsi="Arial" w:cs="Arial"/>
                                <w:b/>
                                <w:sz w:val="36"/>
                                <w:szCs w:val="36"/>
                              </w:rPr>
                            </w:pPr>
                            <w:r w:rsidRPr="002712A5">
                              <w:rPr>
                                <w:rFonts w:ascii="Arial" w:hAnsi="Arial" w:cs="Arial"/>
                                <w:b/>
                                <w:sz w:val="36"/>
                                <w:szCs w:val="36"/>
                              </w:rPr>
                              <w:t xml:space="preserve">Child Protection </w:t>
                            </w:r>
                            <w:r>
                              <w:rPr>
                                <w:rFonts w:ascii="Arial" w:hAnsi="Arial" w:cs="Arial"/>
                                <w:b/>
                                <w:sz w:val="36"/>
                                <w:szCs w:val="36"/>
                              </w:rPr>
                              <w:t xml:space="preserve">and </w:t>
                            </w:r>
                            <w:r w:rsidRPr="002712A5">
                              <w:rPr>
                                <w:rFonts w:ascii="Arial" w:hAnsi="Arial" w:cs="Arial"/>
                                <w:b/>
                                <w:sz w:val="36"/>
                                <w:szCs w:val="36"/>
                              </w:rPr>
                              <w:t>Safeguarding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A4446D1" id="_x0000_t202" coordsize="21600,21600" o:spt="202" path="m,l,21600r21600,l21600,xe">
                <v:stroke joinstyle="miter"/>
                <v:path gradientshapeok="t" o:connecttype="rect"/>
              </v:shapetype>
              <v:shape id="Text Box 6" o:spid="_x0000_s1026" type="#_x0000_t202" style="position:absolute;margin-left:2.55pt;margin-top:6.5pt;width:459.5pt;height: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" fillcolor="#d8d8d8" stroked="f">
                <v:textbox>
                  <w:txbxContent>
                    <w:p w14:paraId="6CB0CD03" w14:textId="77777777" w:rsidR="00120A5F" w:rsidRPr="00B82CBB" w:rsidRDefault="00120A5F" w:rsidP="00630125">
                      <w:pPr>
                        <w:rPr>
                          <w:rFonts w:ascii="Arial" w:hAnsi="Arial" w:cs="Arial"/>
                          <w:b/>
                          <w:sz w:val="36"/>
                          <w:szCs w:val="36"/>
                        </w:rPr>
                      </w:pPr>
                      <w:r w:rsidRPr="002712A5">
                        <w:rPr>
                          <w:rFonts w:ascii="Arial" w:hAnsi="Arial" w:cs="Arial"/>
                          <w:b/>
                          <w:sz w:val="36"/>
                          <w:szCs w:val="36"/>
                        </w:rPr>
                        <w:t xml:space="preserve">Child Protection </w:t>
                      </w:r>
                      <w:r>
                        <w:rPr>
                          <w:rFonts w:ascii="Arial" w:hAnsi="Arial" w:cs="Arial"/>
                          <w:b/>
                          <w:sz w:val="36"/>
                          <w:szCs w:val="36"/>
                        </w:rPr>
                        <w:t xml:space="preserve">and </w:t>
                      </w:r>
                      <w:r w:rsidRPr="002712A5">
                        <w:rPr>
                          <w:rFonts w:ascii="Arial" w:hAnsi="Arial" w:cs="Arial"/>
                          <w:b/>
                          <w:sz w:val="36"/>
                          <w:szCs w:val="36"/>
                        </w:rPr>
                        <w:t>Safeguarding Policy</w:t>
                      </w:r>
                    </w:p>
                  </w:txbxContent>
                </v:textbox>
              </v:shape>
            </w:pict>
          </mc:Fallback>
        </mc:AlternateContent>
      </w:r>
    </w:p>
    <w:p w14:paraId="17C03B29" w14:textId="77777777" w:rsidR="00630125" w:rsidRPr="00630125" w:rsidRDefault="00630125" w:rsidP="00630125">
      <w:pPr>
        <w:spacing w:after="0" w:line="240" w:lineRule="auto"/>
        <w:rPr>
          <w:rFonts w:ascii="Arial" w:eastAsia="Calibri" w:hAnsi="Arial" w:cs="Arial"/>
          <w:b/>
        </w:rPr>
      </w:pPr>
    </w:p>
    <w:p w14:paraId="44AA4F9D" w14:textId="77777777" w:rsidR="00630125" w:rsidRPr="00630125" w:rsidRDefault="00630125" w:rsidP="00630125">
      <w:pPr>
        <w:spacing w:after="0" w:line="240" w:lineRule="auto"/>
        <w:rPr>
          <w:rFonts w:ascii="Arial" w:eastAsia="Calibri" w:hAnsi="Arial" w:cs="Arial"/>
          <w:b/>
        </w:rPr>
      </w:pPr>
    </w:p>
    <w:p w14:paraId="54BD0AF5" w14:textId="77777777" w:rsidR="00630125" w:rsidRPr="00630125" w:rsidRDefault="00630125" w:rsidP="00630125">
      <w:pPr>
        <w:spacing w:after="0" w:line="240" w:lineRule="auto"/>
        <w:rPr>
          <w:rFonts w:ascii="Arial" w:eastAsia="Calibri" w:hAnsi="Arial" w:cs="Arial"/>
          <w:b/>
        </w:rPr>
      </w:pPr>
    </w:p>
    <w:p w14:paraId="735A396F" w14:textId="77777777" w:rsidR="00630125" w:rsidRPr="001F78E9" w:rsidRDefault="00630125" w:rsidP="001F78E9">
      <w:pPr>
        <w:pStyle w:val="ListParagraph"/>
        <w:numPr>
          <w:ilvl w:val="0"/>
          <w:numId w:val="31"/>
        </w:numPr>
        <w:rPr>
          <w:rFonts w:ascii="Arial" w:eastAsia="Calibri" w:hAnsi="Arial" w:cs="Arial"/>
          <w:b/>
        </w:rPr>
      </w:pPr>
      <w:r w:rsidRPr="001F78E9">
        <w:rPr>
          <w:rFonts w:ascii="Arial" w:eastAsia="Calibri" w:hAnsi="Arial" w:cs="Arial"/>
          <w:b/>
          <w:u w:val="single"/>
        </w:rPr>
        <w:t>INTRODUCTION</w:t>
      </w:r>
    </w:p>
    <w:p w14:paraId="675A4EC2" w14:textId="77777777" w:rsidR="00630125" w:rsidRPr="00630125" w:rsidRDefault="00630125" w:rsidP="00630125">
      <w:pPr>
        <w:spacing w:after="0" w:line="240" w:lineRule="auto"/>
        <w:rPr>
          <w:rFonts w:ascii="Arial" w:eastAsia="Calibri" w:hAnsi="Arial" w:cs="Arial"/>
          <w:b/>
        </w:rPr>
      </w:pPr>
    </w:p>
    <w:p w14:paraId="0E8C5700" w14:textId="77777777" w:rsidR="001F78E9" w:rsidRDefault="001F78E9" w:rsidP="001F78E9">
      <w:pPr>
        <w:spacing w:after="0" w:line="240" w:lineRule="auto"/>
        <w:ind w:left="360"/>
        <w:rPr>
          <w:rFonts w:ascii="Arial" w:eastAsia="Calibri" w:hAnsi="Arial" w:cs="Arial"/>
        </w:rPr>
      </w:pPr>
      <w:r>
        <w:rPr>
          <w:rFonts w:ascii="Arial" w:eastAsia="Calibri" w:hAnsi="Arial" w:cs="Arial"/>
        </w:rPr>
        <w:t xml:space="preserve">     </w:t>
      </w:r>
      <w:r w:rsidR="00630125" w:rsidRPr="00630125">
        <w:rPr>
          <w:rFonts w:ascii="Arial" w:eastAsia="Calibri" w:hAnsi="Arial" w:cs="Arial"/>
        </w:rPr>
        <w:t xml:space="preserve">Safeguarding children is everyone’s responsibility. Everyone who comes into contact </w:t>
      </w:r>
      <w:r>
        <w:rPr>
          <w:rFonts w:ascii="Arial" w:eastAsia="Calibri" w:hAnsi="Arial" w:cs="Arial"/>
        </w:rPr>
        <w:t xml:space="preserve">   </w:t>
      </w:r>
    </w:p>
    <w:p w14:paraId="38F24B68" w14:textId="77777777" w:rsidR="00630125" w:rsidRPr="00630125" w:rsidRDefault="001F78E9" w:rsidP="001F78E9">
      <w:pPr>
        <w:spacing w:after="0" w:line="240" w:lineRule="auto"/>
        <w:ind w:left="360"/>
        <w:rPr>
          <w:rFonts w:ascii="Arial" w:eastAsia="Calibri" w:hAnsi="Arial" w:cs="Arial"/>
        </w:rPr>
      </w:pPr>
      <w:r>
        <w:rPr>
          <w:rFonts w:ascii="Arial" w:eastAsia="Calibri" w:hAnsi="Arial" w:cs="Arial"/>
        </w:rPr>
        <w:t xml:space="preserve">      </w:t>
      </w:r>
      <w:r w:rsidR="00630125" w:rsidRPr="00630125">
        <w:rPr>
          <w:rFonts w:ascii="Arial" w:eastAsia="Calibri" w:hAnsi="Arial" w:cs="Arial"/>
        </w:rPr>
        <w:t>with children and families has a role to play.</w:t>
      </w:r>
    </w:p>
    <w:p w14:paraId="4243954B" w14:textId="77777777" w:rsidR="00630125" w:rsidRPr="00630125" w:rsidRDefault="00630125" w:rsidP="00630125">
      <w:pPr>
        <w:spacing w:after="0" w:line="240" w:lineRule="auto"/>
        <w:ind w:left="709"/>
        <w:rPr>
          <w:rFonts w:ascii="Arial" w:eastAsia="Calibri" w:hAnsi="Arial" w:cs="Arial"/>
        </w:rPr>
      </w:pPr>
    </w:p>
    <w:p w14:paraId="35C34726" w14:textId="77777777" w:rsidR="00630125" w:rsidRPr="00630125" w:rsidRDefault="00630125" w:rsidP="001F78E9">
      <w:pPr>
        <w:spacing w:after="0" w:line="240" w:lineRule="auto"/>
        <w:ind w:left="709"/>
        <w:rPr>
          <w:rFonts w:ascii="Arial" w:eastAsia="Calibri" w:hAnsi="Arial" w:cs="Arial"/>
        </w:rPr>
      </w:pPr>
      <w:r w:rsidRPr="00630125">
        <w:rPr>
          <w:rFonts w:ascii="Arial" w:eastAsia="Calibri" w:hAnsi="Arial" w:cs="Arial"/>
        </w:rPr>
        <w:t xml:space="preserve">Our pupils’ welfare is our paramount concern. The governing body will ensure that </w:t>
      </w:r>
      <w:r w:rsidRPr="00120A5F">
        <w:rPr>
          <w:rFonts w:ascii="Arial" w:eastAsia="Calibri" w:hAnsi="Arial" w:cs="Arial"/>
        </w:rPr>
        <w:t xml:space="preserve">our </w:t>
      </w:r>
      <w:r w:rsidR="00120A5F" w:rsidRPr="00120A5F">
        <w:rPr>
          <w:rFonts w:ascii="Arial" w:eastAsia="Calibri" w:hAnsi="Arial" w:cs="Arial"/>
        </w:rPr>
        <w:t>school</w:t>
      </w:r>
      <w:r w:rsidRPr="00120A5F">
        <w:rPr>
          <w:rFonts w:ascii="Arial" w:eastAsia="Calibri" w:hAnsi="Arial" w:cs="Arial"/>
        </w:rPr>
        <w:t xml:space="preserve"> </w:t>
      </w:r>
      <w:r w:rsidRPr="00630125">
        <w:rPr>
          <w:rFonts w:ascii="Arial" w:eastAsia="Calibri" w:hAnsi="Arial" w:cs="Arial"/>
        </w:rPr>
        <w:t xml:space="preserve">will safeguard and promote the welfare of pupils and work together with other agencies to ensure that </w:t>
      </w:r>
      <w:r w:rsidR="00801ACB">
        <w:rPr>
          <w:rFonts w:ascii="Arial" w:eastAsia="Calibri" w:hAnsi="Arial" w:cs="Arial"/>
        </w:rPr>
        <w:t>we have</w:t>
      </w:r>
      <w:r w:rsidRPr="00630125">
        <w:rPr>
          <w:rFonts w:ascii="Arial" w:eastAsia="Calibri" w:hAnsi="Arial" w:cs="Arial"/>
        </w:rPr>
        <w:t xml:space="preserve"> adequate arrangements to identify, assess and support those children who are suffering or likely to suffer harm.</w:t>
      </w:r>
    </w:p>
    <w:p w14:paraId="1F8D3BAC" w14:textId="77777777" w:rsidR="00630125" w:rsidRPr="00630125" w:rsidRDefault="00630125" w:rsidP="00630125">
      <w:pPr>
        <w:spacing w:after="0" w:line="240" w:lineRule="auto"/>
        <w:ind w:left="709"/>
        <w:rPr>
          <w:rFonts w:ascii="Arial" w:eastAsia="Calibri" w:hAnsi="Arial" w:cs="Arial"/>
        </w:rPr>
      </w:pPr>
    </w:p>
    <w:p w14:paraId="0836F82D" w14:textId="77777777" w:rsidR="00630125" w:rsidRPr="00120A5F" w:rsidRDefault="00801ACB" w:rsidP="001F78E9">
      <w:pPr>
        <w:spacing w:after="0" w:line="240" w:lineRule="auto"/>
        <w:ind w:left="709"/>
        <w:rPr>
          <w:rFonts w:ascii="Arial" w:eastAsia="Calibri" w:hAnsi="Arial" w:cs="Arial"/>
        </w:rPr>
      </w:pPr>
      <w:r w:rsidRPr="00120A5F">
        <w:rPr>
          <w:rFonts w:ascii="Arial" w:eastAsia="Calibri" w:hAnsi="Arial" w:cs="Arial"/>
        </w:rPr>
        <w:t xml:space="preserve">Here at </w:t>
      </w:r>
      <w:r w:rsidR="00120A5F" w:rsidRPr="00120A5F">
        <w:rPr>
          <w:rFonts w:ascii="Arial" w:eastAsia="Calibri" w:hAnsi="Arial" w:cs="Arial"/>
        </w:rPr>
        <w:t>St Raphael’s Catholic Primary</w:t>
      </w:r>
      <w:r w:rsidRPr="00120A5F">
        <w:rPr>
          <w:rFonts w:ascii="Arial" w:eastAsia="Calibri" w:hAnsi="Arial" w:cs="Arial"/>
        </w:rPr>
        <w:t xml:space="preserve"> we are</w:t>
      </w:r>
      <w:r w:rsidR="00630125" w:rsidRPr="00120A5F">
        <w:rPr>
          <w:rFonts w:ascii="Arial" w:eastAsia="Calibri" w:hAnsi="Arial" w:cs="Arial"/>
        </w:rPr>
        <w:t xml:space="preserve"> a community and all those directly connected, staff members, governors, parents, families and pupils, have an essential role to play in making it safe and secure. </w:t>
      </w:r>
    </w:p>
    <w:p w14:paraId="3FDB7CC9" w14:textId="77777777" w:rsidR="00630125" w:rsidRPr="00120A5F" w:rsidRDefault="00630125" w:rsidP="00630125">
      <w:pPr>
        <w:spacing w:after="0" w:line="240" w:lineRule="auto"/>
        <w:ind w:left="709"/>
        <w:rPr>
          <w:rFonts w:ascii="Arial" w:eastAsia="Calibri" w:hAnsi="Arial" w:cs="Arial"/>
        </w:rPr>
      </w:pPr>
    </w:p>
    <w:p w14:paraId="624F0BD3" w14:textId="77777777" w:rsidR="00630125" w:rsidRPr="00120A5F" w:rsidRDefault="00630125" w:rsidP="00630125">
      <w:pPr>
        <w:spacing w:after="0" w:line="240" w:lineRule="auto"/>
        <w:rPr>
          <w:rFonts w:ascii="Arial" w:eastAsia="Calibri" w:hAnsi="Arial" w:cs="Arial"/>
        </w:rPr>
      </w:pPr>
    </w:p>
    <w:p w14:paraId="0D859192" w14:textId="77777777" w:rsidR="00630125" w:rsidRPr="00120A5F" w:rsidRDefault="00630125" w:rsidP="00630125">
      <w:pPr>
        <w:spacing w:after="0" w:line="240" w:lineRule="auto"/>
        <w:rPr>
          <w:rFonts w:ascii="Arial" w:eastAsia="Calibri" w:hAnsi="Arial" w:cs="Arial"/>
          <w:b/>
        </w:rPr>
      </w:pPr>
      <w:r w:rsidRPr="00120A5F">
        <w:rPr>
          <w:rFonts w:ascii="Arial" w:eastAsia="Calibri" w:hAnsi="Arial" w:cs="Arial"/>
          <w:b/>
        </w:rPr>
        <w:t>2</w:t>
      </w:r>
      <w:r w:rsidRPr="00120A5F">
        <w:rPr>
          <w:rFonts w:ascii="Arial" w:eastAsia="Calibri" w:hAnsi="Arial" w:cs="Arial"/>
          <w:b/>
        </w:rPr>
        <w:tab/>
      </w:r>
      <w:r w:rsidRPr="00120A5F">
        <w:rPr>
          <w:rFonts w:ascii="Arial" w:eastAsia="Calibri" w:hAnsi="Arial" w:cs="Arial"/>
          <w:b/>
          <w:u w:val="single"/>
        </w:rPr>
        <w:t>OUR ETHOS</w:t>
      </w:r>
    </w:p>
    <w:p w14:paraId="582E4170" w14:textId="77777777" w:rsidR="00630125" w:rsidRPr="00120A5F" w:rsidRDefault="00630125" w:rsidP="00630125">
      <w:pPr>
        <w:spacing w:after="0" w:line="240" w:lineRule="auto"/>
        <w:rPr>
          <w:rFonts w:ascii="Arial" w:eastAsia="Calibri" w:hAnsi="Arial" w:cs="Arial"/>
        </w:rPr>
      </w:pPr>
    </w:p>
    <w:p w14:paraId="019156C2" w14:textId="77777777" w:rsidR="00630125" w:rsidRPr="00120A5F" w:rsidRDefault="001F78E9" w:rsidP="00630125">
      <w:pPr>
        <w:spacing w:after="0" w:line="240" w:lineRule="auto"/>
        <w:ind w:left="720" w:hanging="720"/>
        <w:rPr>
          <w:rFonts w:ascii="Arial" w:eastAsia="Calibri" w:hAnsi="Arial" w:cs="Arial"/>
        </w:rPr>
      </w:pPr>
      <w:r w:rsidRPr="00120A5F">
        <w:rPr>
          <w:rFonts w:ascii="Arial" w:eastAsia="Calibri" w:hAnsi="Arial" w:cs="Arial"/>
        </w:rPr>
        <w:t xml:space="preserve">            </w:t>
      </w:r>
      <w:r w:rsidR="00630125" w:rsidRPr="00120A5F">
        <w:rPr>
          <w:rFonts w:ascii="Arial" w:eastAsia="Calibri" w:hAnsi="Arial" w:cs="Arial"/>
        </w:rPr>
        <w:t xml:space="preserve">We believe that </w:t>
      </w:r>
      <w:r w:rsidR="00801ACB" w:rsidRPr="00120A5F">
        <w:rPr>
          <w:rFonts w:ascii="Arial" w:eastAsia="Calibri" w:hAnsi="Arial" w:cs="Arial"/>
        </w:rPr>
        <w:t xml:space="preserve">at </w:t>
      </w:r>
      <w:r w:rsidR="00120A5F" w:rsidRPr="00120A5F">
        <w:rPr>
          <w:rFonts w:ascii="Arial" w:eastAsia="Calibri" w:hAnsi="Arial" w:cs="Arial"/>
        </w:rPr>
        <w:t>St Raphael’s Catholic Primary</w:t>
      </w:r>
      <w:r w:rsidR="00F1041E" w:rsidRPr="00120A5F">
        <w:rPr>
          <w:rFonts w:ascii="Arial" w:eastAsia="Calibri" w:hAnsi="Arial" w:cs="Arial"/>
        </w:rPr>
        <w:t xml:space="preserve"> </w:t>
      </w:r>
      <w:r w:rsidR="00801ACB" w:rsidRPr="00120A5F">
        <w:rPr>
          <w:rFonts w:ascii="Arial" w:eastAsia="Calibri" w:hAnsi="Arial" w:cs="Arial"/>
        </w:rPr>
        <w:t xml:space="preserve">we </w:t>
      </w:r>
      <w:r w:rsidR="00630125" w:rsidRPr="00120A5F">
        <w:rPr>
          <w:rFonts w:ascii="Arial" w:eastAsia="Calibri" w:hAnsi="Arial" w:cs="Arial"/>
        </w:rPr>
        <w:t>should provide a caring, positive, safe and stimulating environment that promotes the social, physical and moral development of the individual child.</w:t>
      </w:r>
    </w:p>
    <w:p w14:paraId="3FBA07A0" w14:textId="77777777" w:rsidR="00630125" w:rsidRPr="00120A5F" w:rsidRDefault="00630125" w:rsidP="00630125">
      <w:pPr>
        <w:spacing w:after="0" w:line="240" w:lineRule="auto"/>
        <w:ind w:left="720" w:hanging="720"/>
        <w:rPr>
          <w:rFonts w:ascii="Arial" w:eastAsia="Calibri" w:hAnsi="Arial" w:cs="Arial"/>
        </w:rPr>
      </w:pPr>
    </w:p>
    <w:p w14:paraId="5EC352FA" w14:textId="77777777" w:rsidR="00630125" w:rsidRPr="00120A5F" w:rsidRDefault="001F78E9" w:rsidP="00630125">
      <w:pPr>
        <w:spacing w:after="0" w:line="240" w:lineRule="auto"/>
        <w:ind w:left="720" w:hanging="720"/>
        <w:rPr>
          <w:rFonts w:ascii="Arial" w:eastAsia="Calibri" w:hAnsi="Arial" w:cs="Arial"/>
        </w:rPr>
      </w:pPr>
      <w:r w:rsidRPr="00120A5F">
        <w:rPr>
          <w:rFonts w:ascii="Arial" w:eastAsia="Calibri" w:hAnsi="Arial" w:cs="Arial"/>
        </w:rPr>
        <w:t xml:space="preserve">            </w:t>
      </w:r>
      <w:r w:rsidR="00630125" w:rsidRPr="00120A5F">
        <w:rPr>
          <w:rFonts w:ascii="Arial" w:eastAsia="Calibri" w:hAnsi="Arial" w:cs="Arial"/>
        </w:rPr>
        <w:t xml:space="preserve">We recognise the importance of providing an environment within our </w:t>
      </w:r>
      <w:r w:rsidR="00801ACB" w:rsidRPr="00120A5F">
        <w:rPr>
          <w:rFonts w:ascii="Arial" w:eastAsia="Calibri" w:hAnsi="Arial" w:cs="Arial"/>
        </w:rPr>
        <w:t>setting</w:t>
      </w:r>
      <w:r w:rsidR="00630125" w:rsidRPr="00120A5F">
        <w:rPr>
          <w:rFonts w:ascii="Arial" w:eastAsia="Calibri" w:hAnsi="Arial" w:cs="Arial"/>
        </w:rPr>
        <w:t xml:space="preserve"> that will help children feel safe and respected.  We recognise the importance of enabling children to talk openly and to feel confident that they will be listened to.</w:t>
      </w:r>
    </w:p>
    <w:p w14:paraId="06531B90" w14:textId="77777777" w:rsidR="00630125" w:rsidRPr="00120A5F" w:rsidRDefault="00630125" w:rsidP="00630125">
      <w:pPr>
        <w:spacing w:after="0" w:line="240" w:lineRule="auto"/>
        <w:ind w:left="720" w:hanging="720"/>
        <w:rPr>
          <w:rFonts w:ascii="Arial" w:eastAsia="Calibri" w:hAnsi="Arial" w:cs="Arial"/>
        </w:rPr>
      </w:pPr>
    </w:p>
    <w:p w14:paraId="3D551584" w14:textId="77777777" w:rsidR="00630125" w:rsidRPr="00630125" w:rsidRDefault="00630125" w:rsidP="00630125">
      <w:pPr>
        <w:spacing w:after="0" w:line="240" w:lineRule="auto"/>
        <w:ind w:left="720" w:hanging="720"/>
        <w:rPr>
          <w:rFonts w:ascii="Arial" w:eastAsia="Calibri" w:hAnsi="Arial" w:cs="Arial"/>
        </w:rPr>
      </w:pPr>
      <w:r w:rsidRPr="00120A5F">
        <w:rPr>
          <w:rFonts w:ascii="Arial" w:eastAsia="Calibri" w:hAnsi="Arial" w:cs="Arial"/>
        </w:rPr>
        <w:tab/>
        <w:t xml:space="preserve">We recognise that all adults within </w:t>
      </w:r>
      <w:r w:rsidR="00801ACB" w:rsidRPr="00120A5F">
        <w:rPr>
          <w:rFonts w:ascii="Arial" w:eastAsia="Calibri" w:hAnsi="Arial" w:cs="Arial"/>
        </w:rPr>
        <w:t xml:space="preserve">our </w:t>
      </w:r>
      <w:r w:rsidR="00120A5F" w:rsidRPr="00120A5F">
        <w:rPr>
          <w:rFonts w:ascii="Arial" w:eastAsia="Calibri" w:hAnsi="Arial" w:cs="Arial"/>
        </w:rPr>
        <w:t>school</w:t>
      </w:r>
      <w:r w:rsidRPr="00120A5F">
        <w:rPr>
          <w:rFonts w:ascii="Arial" w:eastAsia="Calibri" w:hAnsi="Arial" w:cs="Arial"/>
        </w:rPr>
        <w:t xml:space="preserve">, including </w:t>
      </w:r>
      <w:r w:rsidRPr="00630125">
        <w:rPr>
          <w:rFonts w:ascii="Arial" w:eastAsia="Calibri" w:hAnsi="Arial" w:cs="Arial"/>
        </w:rPr>
        <w:t>permanent and temporary staff, volunteers and governors, have a full and active part to play in protecting our pupils from harm.</w:t>
      </w:r>
    </w:p>
    <w:p w14:paraId="04273742" w14:textId="77777777" w:rsidR="00630125" w:rsidRPr="00630125" w:rsidRDefault="00630125" w:rsidP="00630125">
      <w:pPr>
        <w:spacing w:after="0" w:line="240" w:lineRule="auto"/>
        <w:rPr>
          <w:rFonts w:ascii="Arial" w:eastAsia="Calibri" w:hAnsi="Arial" w:cs="Arial"/>
        </w:rPr>
      </w:pPr>
    </w:p>
    <w:p w14:paraId="6F7F8B55"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We will work with parent</w:t>
      </w:r>
      <w:r w:rsidR="00801ACB">
        <w:rPr>
          <w:rFonts w:ascii="Arial" w:eastAsia="Calibri" w:hAnsi="Arial" w:cs="Arial"/>
        </w:rPr>
        <w:t>s to build an understanding of our</w:t>
      </w:r>
      <w:r w:rsidRPr="00630125">
        <w:rPr>
          <w:rFonts w:ascii="Arial" w:eastAsia="Calibri" w:hAnsi="Arial" w:cs="Arial"/>
        </w:rPr>
        <w:t xml:space="preserve"> responsibilities to ensure the welfare of all children, including the need for referrals to other agencies in some situations.</w:t>
      </w:r>
    </w:p>
    <w:p w14:paraId="0B112A1A" w14:textId="77777777" w:rsidR="00630125" w:rsidRPr="00630125" w:rsidRDefault="00630125" w:rsidP="00630125">
      <w:pPr>
        <w:spacing w:after="0" w:line="240" w:lineRule="auto"/>
        <w:ind w:left="720" w:hanging="720"/>
        <w:rPr>
          <w:rFonts w:ascii="Arial" w:eastAsia="Calibri" w:hAnsi="Arial" w:cs="Arial"/>
        </w:rPr>
      </w:pPr>
    </w:p>
    <w:p w14:paraId="2C88E26A" w14:textId="77777777" w:rsidR="00630125" w:rsidRPr="00630125" w:rsidRDefault="00630125" w:rsidP="00630125">
      <w:pPr>
        <w:spacing w:after="0" w:line="240" w:lineRule="auto"/>
        <w:ind w:left="720" w:hanging="720"/>
        <w:rPr>
          <w:rFonts w:ascii="Arial" w:eastAsia="Calibri" w:hAnsi="Arial" w:cs="Arial"/>
        </w:rPr>
      </w:pPr>
    </w:p>
    <w:p w14:paraId="1A62D47A" w14:textId="77777777" w:rsidR="00630125" w:rsidRPr="00630125" w:rsidRDefault="00630125" w:rsidP="00630125">
      <w:pPr>
        <w:spacing w:after="0" w:line="240" w:lineRule="auto"/>
        <w:ind w:left="720" w:hanging="720"/>
        <w:rPr>
          <w:rFonts w:ascii="Arial" w:eastAsia="Calibri" w:hAnsi="Arial" w:cs="Arial"/>
          <w:b/>
        </w:rPr>
      </w:pPr>
      <w:r w:rsidRPr="00630125">
        <w:rPr>
          <w:rFonts w:ascii="Arial" w:eastAsia="Calibri" w:hAnsi="Arial" w:cs="Arial"/>
          <w:b/>
        </w:rPr>
        <w:t>3</w:t>
      </w:r>
      <w:r w:rsidRPr="00630125">
        <w:rPr>
          <w:rFonts w:ascii="Arial" w:eastAsia="Calibri" w:hAnsi="Arial" w:cs="Arial"/>
          <w:b/>
        </w:rPr>
        <w:tab/>
      </w:r>
      <w:r w:rsidRPr="00007A7F">
        <w:rPr>
          <w:rFonts w:ascii="Arial" w:eastAsia="Calibri" w:hAnsi="Arial" w:cs="Arial"/>
          <w:b/>
          <w:u w:val="single"/>
        </w:rPr>
        <w:t>SCOPE</w:t>
      </w:r>
    </w:p>
    <w:p w14:paraId="5C7E093C" w14:textId="77777777" w:rsidR="00630125" w:rsidRPr="00630125" w:rsidRDefault="00630125" w:rsidP="00630125">
      <w:pPr>
        <w:spacing w:after="0" w:line="240" w:lineRule="auto"/>
        <w:ind w:left="720" w:hanging="720"/>
        <w:rPr>
          <w:rFonts w:ascii="Arial" w:eastAsia="Calibri" w:hAnsi="Arial" w:cs="Arial"/>
        </w:rPr>
      </w:pPr>
    </w:p>
    <w:p w14:paraId="6A35367C"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In line with the law, this policy defines a child as anyone under the age of 18 years. </w:t>
      </w:r>
    </w:p>
    <w:p w14:paraId="16781E46" w14:textId="77777777" w:rsidR="00630125" w:rsidRPr="00630125" w:rsidRDefault="00630125" w:rsidP="00630125">
      <w:pPr>
        <w:spacing w:after="0" w:line="240" w:lineRule="auto"/>
        <w:rPr>
          <w:rFonts w:ascii="Arial" w:eastAsia="Calibri" w:hAnsi="Arial" w:cs="Arial"/>
        </w:rPr>
      </w:pPr>
    </w:p>
    <w:p w14:paraId="192E1423" w14:textId="77777777" w:rsid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 xml:space="preserve"> </w:t>
      </w:r>
      <w:r w:rsidRPr="00630125">
        <w:rPr>
          <w:rFonts w:ascii="Arial" w:eastAsia="Calibri" w:hAnsi="Arial" w:cs="Arial"/>
        </w:rPr>
        <w:tab/>
        <w:t xml:space="preserve">This policy applies to all members of staff in our </w:t>
      </w:r>
      <w:r w:rsidR="00801ACB">
        <w:rPr>
          <w:rFonts w:ascii="Arial" w:eastAsia="Calibri" w:hAnsi="Arial" w:cs="Arial"/>
        </w:rPr>
        <w:t>setting</w:t>
      </w:r>
      <w:r w:rsidRPr="00630125">
        <w:rPr>
          <w:rFonts w:ascii="Arial" w:eastAsia="Calibri" w:hAnsi="Arial" w:cs="Arial"/>
        </w:rPr>
        <w:t>, including all permanent, temporary and support staff, governors, volunteers, contractors and external service or activity providers.</w:t>
      </w:r>
    </w:p>
    <w:p w14:paraId="17C738BE" w14:textId="77777777" w:rsidR="005366C1" w:rsidRDefault="005366C1" w:rsidP="00630125">
      <w:pPr>
        <w:spacing w:after="0" w:line="240" w:lineRule="auto"/>
        <w:ind w:left="720" w:hanging="720"/>
        <w:rPr>
          <w:rFonts w:ascii="Arial" w:eastAsia="Calibri" w:hAnsi="Arial" w:cs="Arial"/>
          <w:b/>
        </w:rPr>
      </w:pPr>
    </w:p>
    <w:p w14:paraId="50D88313" w14:textId="77777777" w:rsidR="005366C1" w:rsidRPr="005366C1" w:rsidRDefault="005366C1" w:rsidP="00630125">
      <w:pPr>
        <w:spacing w:after="0" w:line="240" w:lineRule="auto"/>
        <w:ind w:left="720" w:hanging="720"/>
        <w:rPr>
          <w:rFonts w:ascii="Arial" w:eastAsia="Calibri" w:hAnsi="Arial" w:cs="Arial"/>
          <w:b/>
          <w:u w:val="single"/>
        </w:rPr>
      </w:pPr>
      <w:r>
        <w:rPr>
          <w:rFonts w:ascii="Arial" w:eastAsia="Calibri" w:hAnsi="Arial" w:cs="Arial"/>
          <w:b/>
        </w:rPr>
        <w:t xml:space="preserve">4          </w:t>
      </w:r>
      <w:r w:rsidRPr="005366C1">
        <w:rPr>
          <w:rFonts w:ascii="Arial" w:eastAsia="Calibri" w:hAnsi="Arial" w:cs="Arial"/>
          <w:b/>
          <w:u w:val="single"/>
        </w:rPr>
        <w:t>DEFINITION</w:t>
      </w:r>
    </w:p>
    <w:p w14:paraId="1D2956A2" w14:textId="77777777" w:rsidR="005366C1" w:rsidRDefault="005366C1" w:rsidP="005366C1">
      <w:pPr>
        <w:pStyle w:val="ListParagraph"/>
        <w:ind w:left="1080"/>
        <w:contextualSpacing/>
        <w:jc w:val="both"/>
        <w:outlineLvl w:val="0"/>
        <w:rPr>
          <w:rFonts w:ascii="Arial" w:eastAsia="Arial" w:hAnsi="Arial" w:cs="Arial"/>
          <w:b/>
          <w:sz w:val="22"/>
          <w:szCs w:val="22"/>
          <w:u w:val="single"/>
        </w:rPr>
      </w:pPr>
      <w:bookmarkStart w:id="0" w:name="b"/>
    </w:p>
    <w:p w14:paraId="55ED3973" w14:textId="77777777" w:rsidR="0094096B" w:rsidRPr="00007A7F" w:rsidRDefault="0094096B" w:rsidP="005366C1">
      <w:pPr>
        <w:pStyle w:val="ListParagraph"/>
        <w:ind w:left="1080"/>
        <w:contextualSpacing/>
        <w:jc w:val="both"/>
        <w:outlineLvl w:val="0"/>
        <w:rPr>
          <w:rFonts w:ascii="Arial" w:eastAsia="Arial" w:hAnsi="Arial" w:cs="Arial"/>
          <w:b/>
          <w:sz w:val="22"/>
          <w:szCs w:val="22"/>
          <w:u w:val="single"/>
        </w:rPr>
      </w:pPr>
      <w:r w:rsidRPr="00007A7F">
        <w:rPr>
          <w:rFonts w:ascii="Arial" w:eastAsia="Arial" w:hAnsi="Arial" w:cs="Arial"/>
          <w:b/>
          <w:sz w:val="22"/>
          <w:szCs w:val="22"/>
          <w:u w:val="single"/>
        </w:rPr>
        <w:t xml:space="preserve"> </w:t>
      </w:r>
      <w:bookmarkEnd w:id="0"/>
    </w:p>
    <w:p w14:paraId="08C1DE40" w14:textId="77777777" w:rsidR="0094096B" w:rsidRPr="00120A5F" w:rsidRDefault="0094096B" w:rsidP="0094096B">
      <w:pPr>
        <w:pStyle w:val="ListParagraph"/>
        <w:contextualSpacing/>
        <w:jc w:val="both"/>
        <w:outlineLvl w:val="0"/>
        <w:rPr>
          <w:rFonts w:ascii="Arial" w:eastAsia="Arial" w:hAnsi="Arial" w:cs="Arial"/>
          <w:b/>
          <w:sz w:val="22"/>
          <w:szCs w:val="22"/>
        </w:rPr>
      </w:pPr>
      <w:r w:rsidRPr="0094096B">
        <w:rPr>
          <w:rFonts w:ascii="Arial" w:eastAsia="Arial" w:hAnsi="Arial" w:cs="Arial"/>
          <w:sz w:val="22"/>
          <w:szCs w:val="22"/>
        </w:rPr>
        <w:t xml:space="preserve">For the purpose of this policy, </w:t>
      </w:r>
      <w:r w:rsidR="00120A5F" w:rsidRPr="00120A5F">
        <w:rPr>
          <w:rFonts w:ascii="Arial" w:eastAsia="Arial" w:hAnsi="Arial" w:cs="Arial"/>
          <w:sz w:val="22"/>
          <w:szCs w:val="22"/>
        </w:rPr>
        <w:t>St Raphael’s Catholic Primary</w:t>
      </w:r>
      <w:r w:rsidRPr="00120A5F">
        <w:rPr>
          <w:rFonts w:ascii="Arial" w:eastAsia="Arial" w:hAnsi="Arial" w:cs="Arial"/>
          <w:sz w:val="22"/>
          <w:szCs w:val="22"/>
        </w:rPr>
        <w:t xml:space="preserve"> will define safeguarding and protecting the welfare of children as: </w:t>
      </w:r>
    </w:p>
    <w:p w14:paraId="1077FF31" w14:textId="77777777" w:rsidR="0094096B" w:rsidRPr="00262D43" w:rsidRDefault="0094096B" w:rsidP="0018383E">
      <w:pPr>
        <w:pStyle w:val="ListParagraph"/>
        <w:numPr>
          <w:ilvl w:val="0"/>
          <w:numId w:val="28"/>
        </w:numPr>
        <w:spacing w:before="200"/>
        <w:contextualSpacing/>
        <w:rPr>
          <w:rFonts w:ascii="Arial" w:eastAsia="Arial" w:hAnsi="Arial"/>
          <w:sz w:val="22"/>
          <w:szCs w:val="22"/>
        </w:rPr>
      </w:pPr>
      <w:r w:rsidRPr="00262D43">
        <w:rPr>
          <w:rFonts w:ascii="Arial" w:eastAsia="Arial" w:hAnsi="Arial"/>
          <w:sz w:val="22"/>
          <w:szCs w:val="22"/>
        </w:rPr>
        <w:t xml:space="preserve">Protecting children from maltreatment. </w:t>
      </w:r>
    </w:p>
    <w:p w14:paraId="6685A848" w14:textId="77777777" w:rsidR="0094096B" w:rsidRPr="00262D43" w:rsidRDefault="0094096B" w:rsidP="0018383E">
      <w:pPr>
        <w:pStyle w:val="ListParagraph"/>
        <w:numPr>
          <w:ilvl w:val="0"/>
          <w:numId w:val="28"/>
        </w:numPr>
        <w:spacing w:before="200"/>
        <w:contextualSpacing/>
        <w:rPr>
          <w:rFonts w:ascii="Arial" w:eastAsia="Arial" w:hAnsi="Arial"/>
          <w:sz w:val="22"/>
          <w:szCs w:val="22"/>
        </w:rPr>
      </w:pPr>
      <w:r w:rsidRPr="00262D43">
        <w:rPr>
          <w:rFonts w:ascii="Arial" w:eastAsia="Arial" w:hAnsi="Arial"/>
          <w:sz w:val="22"/>
          <w:szCs w:val="22"/>
        </w:rPr>
        <w:t>Preventing the impairment of children’s health or development.</w:t>
      </w:r>
    </w:p>
    <w:p w14:paraId="3095B5D0" w14:textId="77777777" w:rsidR="000533B4" w:rsidRDefault="0094096B" w:rsidP="000533B4">
      <w:pPr>
        <w:pStyle w:val="ListParagraph"/>
        <w:numPr>
          <w:ilvl w:val="0"/>
          <w:numId w:val="28"/>
        </w:numPr>
        <w:spacing w:before="200"/>
        <w:contextualSpacing/>
        <w:rPr>
          <w:rFonts w:ascii="Arial" w:eastAsia="Arial" w:hAnsi="Arial"/>
          <w:sz w:val="22"/>
          <w:szCs w:val="22"/>
        </w:rPr>
      </w:pPr>
      <w:r w:rsidRPr="00262D43">
        <w:rPr>
          <w:rFonts w:ascii="Arial" w:eastAsia="Arial" w:hAnsi="Arial"/>
          <w:sz w:val="22"/>
          <w:szCs w:val="22"/>
        </w:rPr>
        <w:t>Ensuring that children grow up in circumstances consistent with the provision of safe and effective care.</w:t>
      </w:r>
    </w:p>
    <w:p w14:paraId="7A6CB65D" w14:textId="77777777" w:rsidR="0094096B" w:rsidRPr="000533B4" w:rsidRDefault="0094096B" w:rsidP="000533B4">
      <w:pPr>
        <w:pStyle w:val="ListParagraph"/>
        <w:numPr>
          <w:ilvl w:val="0"/>
          <w:numId w:val="28"/>
        </w:numPr>
        <w:spacing w:before="200"/>
        <w:contextualSpacing/>
        <w:rPr>
          <w:rFonts w:ascii="Arial" w:eastAsia="Arial" w:hAnsi="Arial"/>
          <w:sz w:val="22"/>
          <w:szCs w:val="22"/>
        </w:rPr>
      </w:pPr>
      <w:r w:rsidRPr="000533B4">
        <w:rPr>
          <w:rFonts w:ascii="Arial" w:eastAsia="Arial" w:hAnsi="Arial"/>
          <w:sz w:val="22"/>
          <w:szCs w:val="22"/>
        </w:rPr>
        <w:t xml:space="preserve">Taking action to enable all children to have the best outcomes. </w:t>
      </w:r>
      <w:bookmarkStart w:id="1" w:name="c"/>
    </w:p>
    <w:p w14:paraId="379D0AC4" w14:textId="77777777" w:rsidR="001F78E9" w:rsidRDefault="001F78E9" w:rsidP="00801ACB">
      <w:pPr>
        <w:spacing w:after="0" w:line="240" w:lineRule="auto"/>
        <w:contextualSpacing/>
        <w:jc w:val="both"/>
        <w:outlineLvl w:val="0"/>
        <w:rPr>
          <w:rFonts w:ascii="Arial" w:eastAsia="Arial" w:hAnsi="Arial" w:cs="Arial"/>
          <w:b/>
        </w:rPr>
      </w:pPr>
      <w:bookmarkStart w:id="2" w:name="legalfr"/>
    </w:p>
    <w:p w14:paraId="1EB2DA25" w14:textId="77777777" w:rsidR="00801ACB" w:rsidRPr="005366C1" w:rsidRDefault="005366C1" w:rsidP="00801ACB">
      <w:pPr>
        <w:spacing w:after="0" w:line="240" w:lineRule="auto"/>
        <w:contextualSpacing/>
        <w:jc w:val="both"/>
        <w:outlineLvl w:val="0"/>
        <w:rPr>
          <w:rFonts w:ascii="Arial" w:eastAsia="Arial" w:hAnsi="Arial" w:cs="Arial"/>
          <w:b/>
          <w:u w:val="single"/>
        </w:rPr>
      </w:pPr>
      <w:r>
        <w:rPr>
          <w:rFonts w:ascii="Arial" w:eastAsia="Arial" w:hAnsi="Arial" w:cs="Arial"/>
          <w:b/>
        </w:rPr>
        <w:t xml:space="preserve">5         </w:t>
      </w:r>
      <w:r>
        <w:rPr>
          <w:rFonts w:ascii="Arial" w:eastAsia="Arial" w:hAnsi="Arial" w:cs="Arial"/>
          <w:b/>
          <w:u w:val="single"/>
        </w:rPr>
        <w:t>LEGAL FRAMEWORK</w:t>
      </w:r>
    </w:p>
    <w:bookmarkEnd w:id="1"/>
    <w:bookmarkEnd w:id="2"/>
    <w:p w14:paraId="4E678838" w14:textId="77777777" w:rsidR="005366C1" w:rsidRDefault="005366C1" w:rsidP="00801ACB">
      <w:pPr>
        <w:spacing w:after="0" w:line="240" w:lineRule="auto"/>
        <w:ind w:left="1905"/>
        <w:outlineLvl w:val="0"/>
        <w:rPr>
          <w:rFonts w:ascii="Arial" w:eastAsia="Arial" w:hAnsi="Arial" w:cs="Arial"/>
        </w:rPr>
      </w:pPr>
    </w:p>
    <w:p w14:paraId="74E1B0D2" w14:textId="77777777" w:rsidR="005366C1" w:rsidRDefault="005366C1" w:rsidP="005366C1">
      <w:pPr>
        <w:spacing w:after="0" w:line="240" w:lineRule="auto"/>
        <w:outlineLvl w:val="0"/>
        <w:rPr>
          <w:rFonts w:ascii="Arial" w:eastAsia="Arial" w:hAnsi="Arial" w:cs="Arial"/>
        </w:rPr>
      </w:pPr>
      <w:r>
        <w:rPr>
          <w:rFonts w:ascii="Arial" w:eastAsia="Arial" w:hAnsi="Arial" w:cs="Arial"/>
        </w:rPr>
        <w:t xml:space="preserve">         </w:t>
      </w:r>
      <w:r w:rsidR="0094096B" w:rsidRPr="00801ACB">
        <w:rPr>
          <w:rFonts w:ascii="Arial" w:eastAsia="Arial" w:hAnsi="Arial" w:cs="Arial"/>
        </w:rPr>
        <w:t xml:space="preserve">This policy will have consideration for, and be in compliance with, the following </w:t>
      </w:r>
      <w:r>
        <w:rPr>
          <w:rFonts w:ascii="Arial" w:eastAsia="Arial" w:hAnsi="Arial" w:cs="Arial"/>
        </w:rPr>
        <w:t xml:space="preserve">   </w:t>
      </w:r>
    </w:p>
    <w:p w14:paraId="11495863" w14:textId="77777777" w:rsidR="0094096B" w:rsidRPr="00801ACB" w:rsidRDefault="005366C1" w:rsidP="005366C1">
      <w:pPr>
        <w:spacing w:after="0" w:line="240" w:lineRule="auto"/>
        <w:outlineLvl w:val="0"/>
        <w:rPr>
          <w:rFonts w:ascii="Arial" w:eastAsia="Arial" w:hAnsi="Arial" w:cs="Arial"/>
        </w:rPr>
      </w:pPr>
      <w:r>
        <w:rPr>
          <w:rFonts w:ascii="Arial" w:eastAsia="Arial" w:hAnsi="Arial" w:cs="Arial"/>
        </w:rPr>
        <w:t xml:space="preserve">          </w:t>
      </w:r>
      <w:r w:rsidRPr="00801ACB">
        <w:rPr>
          <w:rFonts w:ascii="Arial" w:eastAsia="Arial" w:hAnsi="Arial" w:cs="Arial"/>
        </w:rPr>
        <w:t>L</w:t>
      </w:r>
      <w:r w:rsidR="0094096B" w:rsidRPr="00801ACB">
        <w:rPr>
          <w:rFonts w:ascii="Arial" w:eastAsia="Arial" w:hAnsi="Arial" w:cs="Arial"/>
        </w:rPr>
        <w:t>egislation and statutory guidance:</w:t>
      </w:r>
    </w:p>
    <w:p w14:paraId="45D07740" w14:textId="77777777" w:rsidR="0094096B" w:rsidRPr="0094096B" w:rsidRDefault="0094096B" w:rsidP="0094096B">
      <w:pPr>
        <w:spacing w:before="240" w:after="0" w:line="240" w:lineRule="auto"/>
        <w:ind w:left="851"/>
        <w:jc w:val="both"/>
        <w:rPr>
          <w:rFonts w:ascii="Arial" w:eastAsia="Arial" w:hAnsi="Arial" w:cs="Times New Roman"/>
          <w:b/>
        </w:rPr>
      </w:pPr>
      <w:r w:rsidRPr="0094096B">
        <w:rPr>
          <w:rFonts w:ascii="Arial" w:eastAsia="Arial" w:hAnsi="Arial" w:cs="Times New Roman"/>
          <w:b/>
        </w:rPr>
        <w:t>Legislation</w:t>
      </w:r>
    </w:p>
    <w:p w14:paraId="697BAF4F"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Children Act 1989</w:t>
      </w:r>
    </w:p>
    <w:p w14:paraId="49015A77"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Children Act 2004</w:t>
      </w:r>
    </w:p>
    <w:p w14:paraId="53F86F3B"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Education Act 2002</w:t>
      </w:r>
    </w:p>
    <w:p w14:paraId="7CD008C4"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Education (Health Standards) (England) Regulations 2003</w:t>
      </w:r>
    </w:p>
    <w:p w14:paraId="53ED3B57"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Safeguarding Vulnerable Groups Act 2006</w:t>
      </w:r>
    </w:p>
    <w:p w14:paraId="4F0A676C"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School Staffing (England) Regulations 2009, as amended</w:t>
      </w:r>
    </w:p>
    <w:p w14:paraId="5D2E8CE0"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Equality Act 2010</w:t>
      </w:r>
    </w:p>
    <w:p w14:paraId="5DDF43C4"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Protection of Freedoms Act 2012</w:t>
      </w:r>
    </w:p>
    <w:p w14:paraId="5937A09A"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The Education (School Teachers’ Appraisal) (England) Regulations 2012 (as amended)</w:t>
      </w:r>
    </w:p>
    <w:p w14:paraId="46190B16" w14:textId="77777777" w:rsidR="0094096B" w:rsidRP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The Children and Families Act 2014</w:t>
      </w:r>
    </w:p>
    <w:p w14:paraId="49CB2E59" w14:textId="77777777" w:rsidR="0094096B" w:rsidRDefault="0094096B" w:rsidP="0094096B">
      <w:pPr>
        <w:spacing w:before="200"/>
        <w:ind w:left="2127" w:hanging="709"/>
        <w:contextualSpacing/>
        <w:rPr>
          <w:rFonts w:ascii="Arial" w:eastAsia="Arial" w:hAnsi="Arial" w:cs="Times New Roman"/>
        </w:rPr>
      </w:pPr>
      <w:r w:rsidRPr="0094096B">
        <w:rPr>
          <w:rFonts w:ascii="Arial" w:eastAsia="Arial" w:hAnsi="Arial" w:cs="Times New Roman"/>
        </w:rPr>
        <w:t>The Sexual Offences Act 2003</w:t>
      </w:r>
    </w:p>
    <w:p w14:paraId="12BDE0A1" w14:textId="77777777" w:rsidR="00753CBC" w:rsidRPr="00224B0C" w:rsidRDefault="00753CBC" w:rsidP="0094096B">
      <w:pPr>
        <w:spacing w:before="200"/>
        <w:ind w:left="2127" w:hanging="709"/>
        <w:contextualSpacing/>
        <w:rPr>
          <w:rFonts w:ascii="Arial" w:eastAsia="Arial" w:hAnsi="Arial" w:cs="Times New Roman"/>
        </w:rPr>
      </w:pPr>
      <w:r w:rsidRPr="00224B0C">
        <w:rPr>
          <w:rFonts w:ascii="Arial" w:eastAsia="Arial" w:hAnsi="Arial" w:cs="Times New Roman"/>
        </w:rPr>
        <w:t>Children and Social care Act 2017</w:t>
      </w:r>
    </w:p>
    <w:p w14:paraId="195F413B" w14:textId="77777777" w:rsidR="00D07E43" w:rsidRPr="00224B0C" w:rsidRDefault="00D07E43" w:rsidP="00D07E43">
      <w:pPr>
        <w:spacing w:before="200"/>
        <w:ind w:left="2127" w:hanging="709"/>
        <w:contextualSpacing/>
        <w:rPr>
          <w:rFonts w:ascii="Arial" w:eastAsia="Arial" w:hAnsi="Arial" w:cs="Times New Roman"/>
        </w:rPr>
      </w:pPr>
      <w:r w:rsidRPr="00224B0C">
        <w:rPr>
          <w:rFonts w:ascii="Arial" w:eastAsia="Arial" w:hAnsi="Arial" w:cs="Times New Roman"/>
        </w:rPr>
        <w:t>GDPR May 2018</w:t>
      </w:r>
    </w:p>
    <w:p w14:paraId="76562582" w14:textId="77777777" w:rsidR="00D07E43" w:rsidRPr="00753CBC" w:rsidRDefault="00D07E43" w:rsidP="0094096B">
      <w:pPr>
        <w:spacing w:before="200"/>
        <w:ind w:left="2127" w:hanging="709"/>
        <w:contextualSpacing/>
        <w:rPr>
          <w:rFonts w:ascii="Arial" w:eastAsia="Arial" w:hAnsi="Arial" w:cs="Times New Roman"/>
          <w:color w:val="00B050"/>
        </w:rPr>
      </w:pPr>
    </w:p>
    <w:p w14:paraId="61E9EB74" w14:textId="77777777" w:rsidR="0094096B" w:rsidRPr="0094096B" w:rsidRDefault="0094096B" w:rsidP="0094096B">
      <w:pPr>
        <w:spacing w:after="0" w:line="240" w:lineRule="auto"/>
        <w:ind w:left="1134" w:hanging="425"/>
        <w:jc w:val="both"/>
        <w:rPr>
          <w:rFonts w:ascii="Arial" w:eastAsia="Arial" w:hAnsi="Arial" w:cs="Times New Roman"/>
          <w:b/>
        </w:rPr>
      </w:pPr>
      <w:r w:rsidRPr="0094096B">
        <w:rPr>
          <w:rFonts w:ascii="Arial" w:eastAsia="Arial" w:hAnsi="Arial" w:cs="Times New Roman"/>
          <w:b/>
        </w:rPr>
        <w:t>Statutory guidance</w:t>
      </w:r>
    </w:p>
    <w:p w14:paraId="65FAAB76" w14:textId="77777777" w:rsidR="0094096B" w:rsidRPr="0094096B" w:rsidRDefault="0094096B" w:rsidP="0094096B">
      <w:pPr>
        <w:spacing w:after="0" w:line="240" w:lineRule="auto"/>
        <w:ind w:left="1134" w:hanging="425"/>
        <w:jc w:val="both"/>
        <w:rPr>
          <w:rFonts w:ascii="Arial" w:eastAsia="Arial" w:hAnsi="Arial" w:cs="Times New Roman"/>
          <w:b/>
        </w:rPr>
      </w:pPr>
    </w:p>
    <w:p w14:paraId="5C90C467" w14:textId="77777777" w:rsidR="0094096B" w:rsidRPr="00224B0C" w:rsidRDefault="00753CBC" w:rsidP="0094096B">
      <w:pPr>
        <w:spacing w:before="200"/>
        <w:ind w:left="2127" w:hanging="709"/>
        <w:contextualSpacing/>
        <w:rPr>
          <w:rFonts w:ascii="Arial" w:eastAsia="Arial" w:hAnsi="Arial" w:cs="Times New Roman"/>
        </w:rPr>
      </w:pPr>
      <w:r w:rsidRPr="00224B0C">
        <w:rPr>
          <w:rFonts w:ascii="Arial" w:eastAsia="Arial" w:hAnsi="Arial" w:cs="Times New Roman"/>
        </w:rPr>
        <w:t>DfE (2018</w:t>
      </w:r>
      <w:r w:rsidR="0094096B" w:rsidRPr="00224B0C">
        <w:rPr>
          <w:rFonts w:ascii="Arial" w:eastAsia="Arial" w:hAnsi="Arial" w:cs="Times New Roman"/>
        </w:rPr>
        <w:t>) ‘Working Together to Safeguard Children</w:t>
      </w:r>
    </w:p>
    <w:p w14:paraId="38CB8AE5" w14:textId="37A20700" w:rsidR="0094096B" w:rsidRPr="00224B0C" w:rsidRDefault="006358A4" w:rsidP="0094096B">
      <w:pPr>
        <w:spacing w:before="200"/>
        <w:ind w:left="2127" w:hanging="709"/>
        <w:contextualSpacing/>
        <w:rPr>
          <w:rFonts w:ascii="Arial" w:eastAsia="Arial" w:hAnsi="Arial" w:cs="Times New Roman"/>
        </w:rPr>
      </w:pPr>
      <w:r w:rsidRPr="00224B0C">
        <w:rPr>
          <w:rFonts w:ascii="Arial" w:eastAsia="Arial" w:hAnsi="Arial" w:cs="Times New Roman"/>
        </w:rPr>
        <w:t>DfE (20</w:t>
      </w:r>
      <w:r w:rsidR="00285AE8">
        <w:rPr>
          <w:rFonts w:ascii="Arial" w:eastAsia="Arial" w:hAnsi="Arial" w:cs="Times New Roman"/>
        </w:rPr>
        <w:t>2</w:t>
      </w:r>
      <w:r w:rsidR="002B3749">
        <w:rPr>
          <w:rFonts w:ascii="Arial" w:eastAsia="Arial" w:hAnsi="Arial" w:cs="Times New Roman"/>
        </w:rPr>
        <w:t>3</w:t>
      </w:r>
      <w:r w:rsidR="0094096B" w:rsidRPr="00224B0C">
        <w:rPr>
          <w:rFonts w:ascii="Arial" w:eastAsia="Arial" w:hAnsi="Arial" w:cs="Times New Roman"/>
        </w:rPr>
        <w:t>) ‘Keeping Children Safe in Education</w:t>
      </w:r>
      <w:r w:rsidR="00F45FD9">
        <w:rPr>
          <w:rFonts w:ascii="Arial" w:eastAsia="Arial" w:hAnsi="Arial" w:cs="Times New Roman"/>
        </w:rPr>
        <w:t>’</w:t>
      </w:r>
    </w:p>
    <w:p w14:paraId="739C471C" w14:textId="77777777" w:rsidR="0094096B" w:rsidRPr="00224B0C" w:rsidRDefault="0094096B" w:rsidP="0094096B">
      <w:pPr>
        <w:spacing w:before="200"/>
        <w:ind w:left="2127" w:hanging="709"/>
        <w:contextualSpacing/>
        <w:rPr>
          <w:rFonts w:ascii="Arial" w:eastAsia="Arial" w:hAnsi="Arial" w:cs="Times New Roman"/>
        </w:rPr>
      </w:pPr>
      <w:r w:rsidRPr="00224B0C">
        <w:rPr>
          <w:rFonts w:ascii="Arial" w:eastAsia="Arial" w:hAnsi="Arial" w:cs="Times New Roman"/>
        </w:rPr>
        <w:t xml:space="preserve">DfE (2015) ‘What to do if you’re worried a child is being abused’ </w:t>
      </w:r>
    </w:p>
    <w:p w14:paraId="4D60E7CB" w14:textId="77777777" w:rsidR="0094096B" w:rsidRPr="00224B0C" w:rsidRDefault="00753CBC" w:rsidP="0094096B">
      <w:pPr>
        <w:spacing w:before="200"/>
        <w:ind w:left="2127" w:hanging="709"/>
        <w:contextualSpacing/>
        <w:rPr>
          <w:rFonts w:ascii="Arial" w:eastAsia="Arial" w:hAnsi="Arial" w:cs="Times New Roman"/>
        </w:rPr>
      </w:pPr>
      <w:r w:rsidRPr="00224B0C">
        <w:rPr>
          <w:rFonts w:ascii="Arial" w:eastAsia="Arial" w:hAnsi="Arial" w:cs="Times New Roman"/>
        </w:rPr>
        <w:t>DfE (2018</w:t>
      </w:r>
      <w:r w:rsidR="0094096B" w:rsidRPr="00224B0C">
        <w:rPr>
          <w:rFonts w:ascii="Arial" w:eastAsia="Arial" w:hAnsi="Arial" w:cs="Times New Roman"/>
        </w:rPr>
        <w:t>) ‘Information sharing advice for safeguarding practitioners’</w:t>
      </w:r>
    </w:p>
    <w:p w14:paraId="19A942DF" w14:textId="77777777" w:rsidR="0094096B" w:rsidRPr="00224B0C" w:rsidRDefault="00753CBC" w:rsidP="0094096B">
      <w:pPr>
        <w:spacing w:before="200"/>
        <w:ind w:left="2127" w:hanging="709"/>
        <w:contextualSpacing/>
        <w:rPr>
          <w:rFonts w:ascii="Arial" w:eastAsia="Arial" w:hAnsi="Arial" w:cs="Times New Roman"/>
        </w:rPr>
      </w:pPr>
      <w:r w:rsidRPr="00224B0C">
        <w:rPr>
          <w:rFonts w:ascii="Arial" w:eastAsia="Arial" w:hAnsi="Arial" w:cs="Times New Roman"/>
        </w:rPr>
        <w:t>DfE (2018</w:t>
      </w:r>
      <w:r w:rsidR="0094096B" w:rsidRPr="00224B0C">
        <w:rPr>
          <w:rFonts w:ascii="Arial" w:eastAsia="Arial" w:hAnsi="Arial" w:cs="Times New Roman"/>
        </w:rPr>
        <w:t>) ‘Disqualification under the Childcare Act’ 2006</w:t>
      </w:r>
    </w:p>
    <w:p w14:paraId="0D771C9D" w14:textId="77777777" w:rsidR="0094096B" w:rsidRPr="00224B0C" w:rsidRDefault="0094096B" w:rsidP="0094096B">
      <w:pPr>
        <w:spacing w:before="200"/>
        <w:ind w:left="2127" w:hanging="709"/>
        <w:contextualSpacing/>
        <w:rPr>
          <w:rFonts w:ascii="Arial" w:eastAsia="Arial" w:hAnsi="Arial" w:cs="Times New Roman"/>
        </w:rPr>
      </w:pPr>
      <w:r w:rsidRPr="00224B0C">
        <w:rPr>
          <w:rFonts w:ascii="Arial" w:eastAsia="Arial" w:hAnsi="Arial" w:cs="Times New Roman"/>
        </w:rPr>
        <w:t>DfE (2015) ‘The Prevent duty: Departmental advice for schools and childcare providers’</w:t>
      </w:r>
    </w:p>
    <w:p w14:paraId="2D915DF8" w14:textId="77777777" w:rsidR="00196D6A" w:rsidRDefault="00196D6A" w:rsidP="0094096B">
      <w:pPr>
        <w:spacing w:before="200"/>
        <w:ind w:left="2127" w:hanging="709"/>
        <w:contextualSpacing/>
        <w:rPr>
          <w:rFonts w:ascii="Arial" w:eastAsia="Arial" w:hAnsi="Arial" w:cs="Times New Roman"/>
        </w:rPr>
      </w:pPr>
    </w:p>
    <w:p w14:paraId="3CCED001" w14:textId="77777777" w:rsidR="00196D6A" w:rsidRDefault="00753CBC" w:rsidP="00753CBC">
      <w:pPr>
        <w:spacing w:before="200"/>
        <w:contextualSpacing/>
        <w:rPr>
          <w:rFonts w:ascii="Arial" w:eastAsia="Arial" w:hAnsi="Arial" w:cs="Times New Roman"/>
          <w:b/>
        </w:rPr>
      </w:pPr>
      <w:r>
        <w:rPr>
          <w:rFonts w:ascii="Arial" w:eastAsia="Arial" w:hAnsi="Arial" w:cs="Times New Roman"/>
          <w:b/>
        </w:rPr>
        <w:t xml:space="preserve">           Local Guidance</w:t>
      </w:r>
    </w:p>
    <w:p w14:paraId="650E9931" w14:textId="77777777" w:rsidR="00753CBC" w:rsidRDefault="00753CBC" w:rsidP="00224B0C">
      <w:pPr>
        <w:spacing w:before="200"/>
        <w:ind w:left="1418"/>
        <w:contextualSpacing/>
        <w:rPr>
          <w:rFonts w:ascii="Arial" w:eastAsia="Arial" w:hAnsi="Arial" w:cs="Times New Roman"/>
        </w:rPr>
      </w:pPr>
      <w:r w:rsidRPr="00224B0C">
        <w:rPr>
          <w:rFonts w:ascii="Arial" w:eastAsia="Arial" w:hAnsi="Arial" w:cs="Times New Roman"/>
        </w:rPr>
        <w:t xml:space="preserve">Tameside Safeguarding Children </w:t>
      </w:r>
      <w:r w:rsidR="006358A4" w:rsidRPr="00224B0C">
        <w:rPr>
          <w:rFonts w:ascii="Arial" w:eastAsia="Arial" w:hAnsi="Arial" w:cs="Times New Roman"/>
        </w:rPr>
        <w:t>Partnership - Thresholds for Assessment</w:t>
      </w:r>
      <w:r w:rsidR="00224B0C">
        <w:rPr>
          <w:rFonts w:ascii="Arial" w:eastAsia="Arial" w:hAnsi="Arial" w:cs="Times New Roman"/>
        </w:rPr>
        <w:t xml:space="preserve"> </w:t>
      </w:r>
      <w:r w:rsidRPr="00224B0C">
        <w:rPr>
          <w:rFonts w:ascii="Arial" w:eastAsia="Arial" w:hAnsi="Arial" w:cs="Times New Roman"/>
        </w:rPr>
        <w:t>and the Continuum of need Guidance</w:t>
      </w:r>
    </w:p>
    <w:p w14:paraId="7C17DD0A" w14:textId="77777777" w:rsidR="00753CBC" w:rsidRPr="00224B0C" w:rsidRDefault="00753CBC" w:rsidP="00224B0C">
      <w:pPr>
        <w:spacing w:before="200"/>
        <w:ind w:left="2127" w:hanging="709"/>
        <w:contextualSpacing/>
        <w:rPr>
          <w:rFonts w:ascii="Arial" w:eastAsia="Arial" w:hAnsi="Arial" w:cs="Times New Roman"/>
        </w:rPr>
      </w:pPr>
      <w:r w:rsidRPr="00224B0C">
        <w:rPr>
          <w:rFonts w:ascii="Arial" w:eastAsia="Arial" w:hAnsi="Arial" w:cs="Times New Roman"/>
        </w:rPr>
        <w:t xml:space="preserve">Tameside Safeguarding Children </w:t>
      </w:r>
      <w:r w:rsidR="006358A4" w:rsidRPr="00224B0C">
        <w:rPr>
          <w:rFonts w:ascii="Arial" w:eastAsia="Arial" w:hAnsi="Arial" w:cs="Times New Roman"/>
        </w:rPr>
        <w:t>Partnership</w:t>
      </w:r>
      <w:r w:rsidRPr="00224B0C">
        <w:rPr>
          <w:rFonts w:ascii="Arial" w:eastAsia="Arial" w:hAnsi="Arial" w:cs="Times New Roman"/>
        </w:rPr>
        <w:t xml:space="preserve"> – Tameside Children’s needs </w:t>
      </w:r>
    </w:p>
    <w:p w14:paraId="3A87CC95" w14:textId="77777777" w:rsidR="00753CBC" w:rsidRPr="00224B0C" w:rsidRDefault="00753CBC" w:rsidP="00224B0C">
      <w:pPr>
        <w:spacing w:before="200"/>
        <w:ind w:left="2127" w:hanging="709"/>
        <w:contextualSpacing/>
        <w:rPr>
          <w:rFonts w:ascii="Arial" w:eastAsia="Arial" w:hAnsi="Arial" w:cs="Times New Roman"/>
        </w:rPr>
      </w:pPr>
      <w:r w:rsidRPr="00224B0C">
        <w:rPr>
          <w:rFonts w:ascii="Arial" w:eastAsia="Arial" w:hAnsi="Arial" w:cs="Times New Roman"/>
        </w:rPr>
        <w:t>Framework</w:t>
      </w:r>
    </w:p>
    <w:p w14:paraId="06C04507" w14:textId="77777777" w:rsidR="00196D6A" w:rsidRPr="00224B0C" w:rsidRDefault="006629E5" w:rsidP="00224B0C">
      <w:pPr>
        <w:spacing w:before="200"/>
        <w:ind w:left="2127" w:hanging="709"/>
        <w:contextualSpacing/>
        <w:rPr>
          <w:rFonts w:ascii="Arial" w:eastAsia="Arial" w:hAnsi="Arial" w:cs="Times New Roman"/>
        </w:rPr>
      </w:pPr>
      <w:r w:rsidRPr="00224B0C">
        <w:rPr>
          <w:rFonts w:ascii="Arial" w:eastAsia="Arial" w:hAnsi="Arial" w:cs="Times New Roman"/>
        </w:rPr>
        <w:t>Greater Manchester Safeguarding partnership guidance</w:t>
      </w:r>
    </w:p>
    <w:p w14:paraId="1924C94E" w14:textId="77777777" w:rsidR="006629E5" w:rsidRPr="00196D6A" w:rsidRDefault="006629E5" w:rsidP="006629E5">
      <w:pPr>
        <w:spacing w:before="200"/>
        <w:ind w:left="2127" w:hanging="709"/>
        <w:contextualSpacing/>
        <w:jc w:val="both"/>
        <w:rPr>
          <w:rFonts w:ascii="Arial" w:eastAsia="Arial" w:hAnsi="Arial" w:cs="Times New Roman"/>
          <w:b/>
        </w:rPr>
      </w:pPr>
    </w:p>
    <w:p w14:paraId="334B6BCF" w14:textId="77777777" w:rsidR="0094096B" w:rsidRDefault="0094096B" w:rsidP="00630125">
      <w:pPr>
        <w:spacing w:after="0" w:line="240" w:lineRule="auto"/>
        <w:rPr>
          <w:rFonts w:ascii="Arial" w:eastAsia="Calibri" w:hAnsi="Arial" w:cs="Arial"/>
          <w:b/>
        </w:rPr>
      </w:pPr>
    </w:p>
    <w:p w14:paraId="6F73C00F" w14:textId="77777777" w:rsidR="00630125" w:rsidRPr="005366C1" w:rsidRDefault="005366C1" w:rsidP="0018383E">
      <w:pPr>
        <w:pStyle w:val="ListParagraph"/>
        <w:numPr>
          <w:ilvl w:val="0"/>
          <w:numId w:val="30"/>
        </w:numPr>
        <w:rPr>
          <w:rFonts w:ascii="Arial" w:eastAsia="Calibri" w:hAnsi="Arial" w:cs="Arial"/>
          <w:b/>
          <w:u w:val="single"/>
        </w:rPr>
      </w:pPr>
      <w:r w:rsidRPr="005366C1">
        <w:rPr>
          <w:rFonts w:ascii="Arial" w:eastAsia="Calibri" w:hAnsi="Arial" w:cs="Arial"/>
          <w:b/>
          <w:u w:val="single"/>
        </w:rPr>
        <w:t xml:space="preserve">ROLES </w:t>
      </w:r>
      <w:r w:rsidR="00630125" w:rsidRPr="005366C1">
        <w:rPr>
          <w:rFonts w:ascii="Arial" w:eastAsia="Calibri" w:hAnsi="Arial" w:cs="Arial"/>
          <w:b/>
          <w:u w:val="single"/>
        </w:rPr>
        <w:t>AND RESPONSIBILITIES</w:t>
      </w:r>
    </w:p>
    <w:p w14:paraId="469BF3D0" w14:textId="77777777" w:rsidR="00630125" w:rsidRPr="00630125" w:rsidRDefault="00630125" w:rsidP="00630125">
      <w:pPr>
        <w:spacing w:after="0" w:line="240" w:lineRule="auto"/>
        <w:rPr>
          <w:rFonts w:ascii="Arial" w:eastAsia="Calibri" w:hAnsi="Arial" w:cs="Arial"/>
        </w:rPr>
      </w:pPr>
    </w:p>
    <w:p w14:paraId="67E54FD9" w14:textId="77777777" w:rsidR="00262D43" w:rsidRPr="00262D43" w:rsidRDefault="00007A7F" w:rsidP="00224B0C">
      <w:pPr>
        <w:rPr>
          <w:rFonts w:ascii="Arial" w:eastAsia="Calibri" w:hAnsi="Arial" w:cs="Arial"/>
          <w:b/>
        </w:rPr>
      </w:pPr>
      <w:r w:rsidRPr="00007A7F">
        <w:rPr>
          <w:rFonts w:ascii="Arial" w:eastAsia="Calibri" w:hAnsi="Arial" w:cs="Arial"/>
          <w:b/>
        </w:rPr>
        <w:t xml:space="preserve"> </w:t>
      </w:r>
      <w:r w:rsidR="005366C1">
        <w:rPr>
          <w:rFonts w:ascii="Arial" w:eastAsia="Calibri" w:hAnsi="Arial" w:cs="Arial"/>
          <w:b/>
        </w:rPr>
        <w:t xml:space="preserve">4.1 </w:t>
      </w:r>
      <w:r w:rsidR="00224B0C">
        <w:rPr>
          <w:rFonts w:ascii="Arial" w:eastAsia="Calibri" w:hAnsi="Arial" w:cs="Arial"/>
          <w:b/>
        </w:rPr>
        <w:t>Designated Safeguarding Lead</w:t>
      </w:r>
    </w:p>
    <w:p w14:paraId="63351724" w14:textId="77777777" w:rsidR="00630125" w:rsidRPr="00224B0C" w:rsidRDefault="00630125" w:rsidP="00DF7BE0">
      <w:pPr>
        <w:spacing w:after="0" w:line="240" w:lineRule="auto"/>
        <w:ind w:left="720"/>
        <w:rPr>
          <w:rFonts w:ascii="Arial" w:eastAsia="Calibri" w:hAnsi="Arial" w:cs="Arial"/>
        </w:rPr>
      </w:pPr>
      <w:r w:rsidRPr="00630125">
        <w:rPr>
          <w:rFonts w:ascii="Arial" w:eastAsia="Calibri" w:hAnsi="Arial" w:cs="Arial"/>
        </w:rPr>
        <w:t>The lead person with overall responsibility for child pro</w:t>
      </w:r>
      <w:r w:rsidR="00224B0C">
        <w:rPr>
          <w:rFonts w:ascii="Arial" w:eastAsia="Calibri" w:hAnsi="Arial" w:cs="Arial"/>
        </w:rPr>
        <w:t xml:space="preserve">tection and safeguarding is the </w:t>
      </w:r>
      <w:r w:rsidR="006629E5" w:rsidRPr="00224B0C">
        <w:rPr>
          <w:rFonts w:ascii="Arial" w:eastAsia="Calibri" w:hAnsi="Arial" w:cs="Arial"/>
        </w:rPr>
        <w:t xml:space="preserve">Designated Safeguarding Lead </w:t>
      </w:r>
      <w:r w:rsidR="000533B4">
        <w:rPr>
          <w:rFonts w:ascii="Arial" w:eastAsia="Calibri" w:hAnsi="Arial" w:cs="Arial"/>
        </w:rPr>
        <w:t>(</w:t>
      </w:r>
      <w:r w:rsidRPr="00112839">
        <w:rPr>
          <w:rFonts w:ascii="Arial" w:eastAsia="Calibri" w:hAnsi="Arial" w:cs="Arial"/>
          <w:b/>
        </w:rPr>
        <w:t>DSL</w:t>
      </w:r>
      <w:r w:rsidR="000533B4" w:rsidRPr="00112839">
        <w:rPr>
          <w:rFonts w:ascii="Arial" w:eastAsia="Calibri" w:hAnsi="Arial" w:cs="Arial"/>
          <w:b/>
        </w:rPr>
        <w:t>)</w:t>
      </w:r>
      <w:r w:rsidR="00B84CAB" w:rsidRPr="00112839">
        <w:rPr>
          <w:rFonts w:ascii="Arial" w:eastAsia="Calibri" w:hAnsi="Arial" w:cs="Arial"/>
          <w:b/>
        </w:rPr>
        <w:t>,</w:t>
      </w:r>
      <w:r w:rsidR="00224B0C" w:rsidRPr="00112839">
        <w:rPr>
          <w:rFonts w:ascii="Arial" w:eastAsia="Calibri" w:hAnsi="Arial" w:cs="Arial"/>
          <w:b/>
        </w:rPr>
        <w:t xml:space="preserve"> </w:t>
      </w:r>
      <w:r w:rsidR="00112839" w:rsidRPr="00112839">
        <w:rPr>
          <w:rFonts w:ascii="Arial" w:eastAsia="Calibri" w:hAnsi="Arial" w:cs="Arial"/>
          <w:b/>
        </w:rPr>
        <w:t>Lynn Lakner, Dep. David Matthews</w:t>
      </w:r>
      <w:r w:rsidR="006629E5" w:rsidRPr="00112839">
        <w:rPr>
          <w:rFonts w:ascii="Arial" w:eastAsia="Calibri" w:hAnsi="Arial" w:cs="Arial"/>
        </w:rPr>
        <w:t xml:space="preserve"> </w:t>
      </w:r>
      <w:r w:rsidR="006629E5" w:rsidRPr="00224B0C">
        <w:rPr>
          <w:rFonts w:ascii="Arial" w:eastAsia="Calibri" w:hAnsi="Arial" w:cs="Arial"/>
        </w:rPr>
        <w:t>The DSL</w:t>
      </w:r>
      <w:r w:rsidR="00224B0C">
        <w:rPr>
          <w:rFonts w:ascii="Arial" w:eastAsia="Calibri" w:hAnsi="Arial" w:cs="Arial"/>
        </w:rPr>
        <w:t xml:space="preserve"> </w:t>
      </w:r>
      <w:r w:rsidR="006629E5" w:rsidRPr="00224B0C">
        <w:rPr>
          <w:rFonts w:ascii="Arial" w:eastAsia="Calibri" w:hAnsi="Arial" w:cs="Arial"/>
        </w:rPr>
        <w:t>(and any deputies)</w:t>
      </w:r>
      <w:r w:rsidR="00224B0C">
        <w:rPr>
          <w:rFonts w:ascii="Arial" w:eastAsia="Calibri" w:hAnsi="Arial" w:cs="Arial"/>
        </w:rPr>
        <w:t xml:space="preserve"> </w:t>
      </w:r>
      <w:r w:rsidR="006629E5" w:rsidRPr="00224B0C">
        <w:rPr>
          <w:rFonts w:ascii="Arial" w:eastAsia="Calibri" w:hAnsi="Arial" w:cs="Arial"/>
        </w:rPr>
        <w:t>are</w:t>
      </w:r>
      <w:r w:rsidR="00224B0C" w:rsidRPr="00224B0C">
        <w:rPr>
          <w:rFonts w:ascii="Arial" w:eastAsia="Calibri" w:hAnsi="Arial" w:cs="Arial"/>
        </w:rPr>
        <w:t xml:space="preserve"> most likely to have a complete </w:t>
      </w:r>
      <w:r w:rsidR="006629E5" w:rsidRPr="00224B0C">
        <w:rPr>
          <w:rFonts w:ascii="Arial" w:eastAsia="Calibri" w:hAnsi="Arial" w:cs="Arial"/>
        </w:rPr>
        <w:t>safeguarding picture and be the most appropriate pe</w:t>
      </w:r>
      <w:r w:rsidR="00947219" w:rsidRPr="00224B0C">
        <w:rPr>
          <w:rFonts w:ascii="Arial" w:eastAsia="Calibri" w:hAnsi="Arial" w:cs="Arial"/>
        </w:rPr>
        <w:t>ople</w:t>
      </w:r>
      <w:r w:rsidR="00224B0C" w:rsidRPr="00224B0C">
        <w:rPr>
          <w:rFonts w:ascii="Arial" w:eastAsia="Calibri" w:hAnsi="Arial" w:cs="Arial"/>
        </w:rPr>
        <w:t xml:space="preserve"> to advise on safeguarding </w:t>
      </w:r>
      <w:r w:rsidR="006629E5" w:rsidRPr="00224B0C">
        <w:rPr>
          <w:rFonts w:ascii="Arial" w:eastAsia="Calibri" w:hAnsi="Arial" w:cs="Arial"/>
        </w:rPr>
        <w:t>concerns.</w:t>
      </w:r>
    </w:p>
    <w:p w14:paraId="06C59BB8" w14:textId="77777777" w:rsidR="00FA1DBE" w:rsidRDefault="00FA1DBE" w:rsidP="00630125">
      <w:pPr>
        <w:spacing w:after="0" w:line="240" w:lineRule="auto"/>
        <w:ind w:left="720" w:hanging="720"/>
        <w:rPr>
          <w:rFonts w:ascii="Arial" w:eastAsia="Calibri" w:hAnsi="Arial" w:cs="Arial"/>
          <w:color w:val="000000"/>
        </w:rPr>
      </w:pPr>
    </w:p>
    <w:p w14:paraId="65F39AF0" w14:textId="77777777" w:rsidR="00007A7F" w:rsidRDefault="00007A7F" w:rsidP="00FA1DBE">
      <w:pPr>
        <w:spacing w:after="0" w:line="240" w:lineRule="auto"/>
        <w:ind w:left="720" w:hanging="720"/>
        <w:rPr>
          <w:rFonts w:ascii="Arial" w:eastAsia="Calibri" w:hAnsi="Arial" w:cs="Arial"/>
          <w:color w:val="000000"/>
        </w:rPr>
      </w:pPr>
    </w:p>
    <w:p w14:paraId="4D8BD2C3" w14:textId="77777777" w:rsidR="00007A7F" w:rsidRDefault="00007A7F" w:rsidP="00FA1DBE">
      <w:pPr>
        <w:spacing w:after="0" w:line="240" w:lineRule="auto"/>
        <w:ind w:left="720" w:hanging="720"/>
        <w:rPr>
          <w:rFonts w:ascii="Arial" w:eastAsia="Calibri" w:hAnsi="Arial" w:cs="Arial"/>
          <w:color w:val="000000"/>
        </w:rPr>
      </w:pPr>
    </w:p>
    <w:p w14:paraId="08215A0F" w14:textId="77777777" w:rsidR="00007A7F" w:rsidRDefault="00007A7F" w:rsidP="00FA1DBE">
      <w:pPr>
        <w:spacing w:after="0" w:line="240" w:lineRule="auto"/>
        <w:ind w:left="720" w:hanging="720"/>
        <w:rPr>
          <w:rFonts w:ascii="Arial" w:eastAsia="Calibri" w:hAnsi="Arial" w:cs="Arial"/>
          <w:color w:val="000000"/>
        </w:rPr>
      </w:pPr>
    </w:p>
    <w:p w14:paraId="2E09DCAA" w14:textId="77777777" w:rsidR="00630125" w:rsidRDefault="00FA1DBE" w:rsidP="00DF7BE0">
      <w:pPr>
        <w:spacing w:after="0" w:line="240" w:lineRule="auto"/>
        <w:ind w:left="720"/>
        <w:rPr>
          <w:rFonts w:ascii="Arial" w:eastAsia="Calibri" w:hAnsi="Arial" w:cs="Arial"/>
          <w:color w:val="000000"/>
        </w:rPr>
      </w:pPr>
      <w:r>
        <w:rPr>
          <w:rFonts w:ascii="Arial" w:eastAsia="Calibri" w:hAnsi="Arial" w:cs="Arial"/>
          <w:color w:val="000000"/>
        </w:rPr>
        <w:lastRenderedPageBreak/>
        <w:t>The role of the DSL includes:</w:t>
      </w:r>
    </w:p>
    <w:p w14:paraId="4B632C44" w14:textId="77777777" w:rsidR="00DF7BE0" w:rsidRPr="00630125" w:rsidRDefault="00DF7BE0" w:rsidP="00DF7BE0">
      <w:pPr>
        <w:spacing w:after="0" w:line="240" w:lineRule="auto"/>
        <w:ind w:left="720"/>
        <w:rPr>
          <w:rFonts w:ascii="Arial" w:eastAsia="Calibri" w:hAnsi="Arial" w:cs="Arial"/>
          <w:color w:val="000000"/>
        </w:rPr>
      </w:pPr>
    </w:p>
    <w:p w14:paraId="36A6039F" w14:textId="77777777" w:rsidR="00262D43" w:rsidRPr="00630125" w:rsidRDefault="00262D43" w:rsidP="00262D43">
      <w:pPr>
        <w:spacing w:after="0" w:line="240" w:lineRule="auto"/>
        <w:rPr>
          <w:rFonts w:ascii="Arial" w:eastAsia="Calibri" w:hAnsi="Arial" w:cs="Arial"/>
          <w:sz w:val="16"/>
          <w:szCs w:val="16"/>
        </w:rPr>
      </w:pPr>
    </w:p>
    <w:p w14:paraId="19E5B937" w14:textId="77777777" w:rsidR="00262D43" w:rsidRDefault="00DF7BE0" w:rsidP="00DF7BE0">
      <w:pPr>
        <w:spacing w:after="0" w:line="240" w:lineRule="auto"/>
        <w:ind w:firstLine="720"/>
        <w:rPr>
          <w:rFonts w:ascii="Arial" w:eastAsia="Calibri" w:hAnsi="Arial" w:cs="Arial"/>
        </w:rPr>
      </w:pPr>
      <w:r>
        <w:rPr>
          <w:rFonts w:ascii="Arial" w:eastAsia="Calibri" w:hAnsi="Arial" w:cs="Arial"/>
          <w:b/>
        </w:rPr>
        <w:t>MANAGING REFERRALS</w:t>
      </w:r>
      <w:r w:rsidR="00FA1DBE">
        <w:rPr>
          <w:rFonts w:ascii="Arial" w:eastAsia="Calibri" w:hAnsi="Arial" w:cs="Arial"/>
        </w:rPr>
        <w:t xml:space="preserve"> – the DSL will</w:t>
      </w:r>
      <w:r>
        <w:rPr>
          <w:rFonts w:ascii="Arial" w:eastAsia="Calibri" w:hAnsi="Arial" w:cs="Arial"/>
        </w:rPr>
        <w:t>:</w:t>
      </w:r>
    </w:p>
    <w:p w14:paraId="1CFF2D47" w14:textId="77777777" w:rsidR="00DF7BE0" w:rsidRPr="00FA1DBE" w:rsidRDefault="00DF7BE0" w:rsidP="00DF7BE0">
      <w:pPr>
        <w:spacing w:after="0" w:line="240" w:lineRule="auto"/>
        <w:ind w:firstLine="720"/>
        <w:rPr>
          <w:rFonts w:ascii="Arial" w:eastAsia="Calibri" w:hAnsi="Arial" w:cs="Arial"/>
        </w:rPr>
      </w:pPr>
    </w:p>
    <w:p w14:paraId="0478BC69" w14:textId="77777777" w:rsidR="00262D43" w:rsidRPr="00DF7BE0" w:rsidRDefault="00262D43" w:rsidP="00DF7BE0">
      <w:pPr>
        <w:pStyle w:val="ListParagraph"/>
        <w:numPr>
          <w:ilvl w:val="0"/>
          <w:numId w:val="29"/>
        </w:numPr>
        <w:rPr>
          <w:rFonts w:ascii="Arial" w:eastAsia="Calibri" w:hAnsi="Arial" w:cs="Arial"/>
          <w:sz w:val="22"/>
          <w:szCs w:val="22"/>
        </w:rPr>
      </w:pPr>
      <w:r w:rsidRPr="00FA1DBE">
        <w:rPr>
          <w:rFonts w:ascii="Arial" w:eastAsia="Calibri" w:hAnsi="Arial" w:cs="Arial"/>
          <w:sz w:val="22"/>
          <w:szCs w:val="22"/>
        </w:rPr>
        <w:t xml:space="preserve">Refer all cases of suspected abuse to </w:t>
      </w:r>
      <w:r w:rsidR="006358A4">
        <w:rPr>
          <w:rFonts w:ascii="Arial" w:eastAsia="Calibri" w:hAnsi="Arial" w:cs="Arial"/>
          <w:sz w:val="22"/>
          <w:szCs w:val="22"/>
        </w:rPr>
        <w:t>Multi Agency Safeguarding</w:t>
      </w:r>
      <w:r w:rsidRPr="00FA1DBE">
        <w:rPr>
          <w:rFonts w:ascii="Arial" w:eastAsia="Calibri" w:hAnsi="Arial" w:cs="Arial"/>
          <w:sz w:val="22"/>
          <w:szCs w:val="22"/>
        </w:rPr>
        <w:t xml:space="preserve"> Hub </w:t>
      </w:r>
      <w:r w:rsidR="00C52856">
        <w:rPr>
          <w:rFonts w:ascii="Arial" w:eastAsia="Calibri" w:hAnsi="Arial" w:cs="Arial"/>
          <w:sz w:val="22"/>
          <w:szCs w:val="22"/>
        </w:rPr>
        <w:t xml:space="preserve">(MASH) </w:t>
      </w:r>
      <w:r w:rsidRPr="00FA1DBE">
        <w:rPr>
          <w:rFonts w:ascii="Arial" w:eastAsia="Calibri" w:hAnsi="Arial" w:cs="Arial"/>
          <w:sz w:val="22"/>
          <w:szCs w:val="22"/>
        </w:rPr>
        <w:t xml:space="preserve">and to the </w:t>
      </w:r>
      <w:r w:rsidRPr="00DF7BE0">
        <w:rPr>
          <w:rFonts w:ascii="Arial" w:eastAsia="Calibri" w:hAnsi="Arial" w:cs="Arial"/>
          <w:sz w:val="22"/>
          <w:szCs w:val="22"/>
        </w:rPr>
        <w:t>Police if a crime may have been committed.</w:t>
      </w:r>
    </w:p>
    <w:p w14:paraId="26E0C3CA" w14:textId="77777777" w:rsidR="00262D43" w:rsidRPr="00FA1DBE" w:rsidRDefault="00FA1DBE" w:rsidP="0018383E">
      <w:pPr>
        <w:pStyle w:val="ListParagraph"/>
        <w:numPr>
          <w:ilvl w:val="0"/>
          <w:numId w:val="29"/>
        </w:numPr>
        <w:rPr>
          <w:rFonts w:ascii="Arial" w:eastAsia="Calibri" w:hAnsi="Arial" w:cs="Arial"/>
          <w:sz w:val="22"/>
          <w:szCs w:val="22"/>
        </w:rPr>
      </w:pPr>
      <w:r w:rsidRPr="00FA1DBE">
        <w:rPr>
          <w:rFonts w:ascii="Arial" w:eastAsia="Calibri" w:hAnsi="Arial" w:cs="Arial"/>
          <w:sz w:val="22"/>
          <w:szCs w:val="22"/>
        </w:rPr>
        <w:t>L</w:t>
      </w:r>
      <w:r w:rsidR="00262D43" w:rsidRPr="00FA1DBE">
        <w:rPr>
          <w:rFonts w:ascii="Arial" w:eastAsia="Calibri" w:hAnsi="Arial" w:cs="Arial"/>
          <w:sz w:val="22"/>
          <w:szCs w:val="22"/>
        </w:rPr>
        <w:t>iaise with the head teacher about safeguarding issues relating to indiv</w:t>
      </w:r>
      <w:r w:rsidR="006629E5">
        <w:rPr>
          <w:rFonts w:ascii="Arial" w:eastAsia="Calibri" w:hAnsi="Arial" w:cs="Arial"/>
          <w:sz w:val="22"/>
          <w:szCs w:val="22"/>
        </w:rPr>
        <w:t xml:space="preserve">idual children, </w:t>
      </w:r>
      <w:r w:rsidR="00262D43" w:rsidRPr="00FA1DBE">
        <w:rPr>
          <w:rFonts w:ascii="Arial" w:eastAsia="Calibri" w:hAnsi="Arial" w:cs="Arial"/>
          <w:sz w:val="22"/>
          <w:szCs w:val="22"/>
        </w:rPr>
        <w:t>especially ongoing enquiries under section 47 of the Children Act 1989.</w:t>
      </w:r>
    </w:p>
    <w:p w14:paraId="17C3E657" w14:textId="77777777" w:rsidR="00262D43" w:rsidRPr="00C52856" w:rsidRDefault="00262D43" w:rsidP="00224B0C">
      <w:pPr>
        <w:pStyle w:val="ListParagraph"/>
        <w:numPr>
          <w:ilvl w:val="0"/>
          <w:numId w:val="29"/>
        </w:numPr>
        <w:rPr>
          <w:rFonts w:ascii="Arial" w:eastAsia="Calibri" w:hAnsi="Arial" w:cs="Arial"/>
          <w:sz w:val="22"/>
          <w:szCs w:val="22"/>
        </w:rPr>
      </w:pPr>
      <w:r w:rsidRPr="00FA1DBE">
        <w:rPr>
          <w:rFonts w:ascii="Arial" w:eastAsia="Calibri" w:hAnsi="Arial" w:cs="Arial"/>
          <w:sz w:val="22"/>
          <w:szCs w:val="22"/>
        </w:rPr>
        <w:t>Act as a source of support, advice and expertise to staff members on matters of child</w:t>
      </w:r>
      <w:r w:rsidR="00224B0C">
        <w:rPr>
          <w:rFonts w:ascii="Arial" w:eastAsia="Calibri" w:hAnsi="Arial" w:cs="Arial"/>
          <w:sz w:val="22"/>
          <w:szCs w:val="22"/>
        </w:rPr>
        <w:t xml:space="preserve"> </w:t>
      </w:r>
      <w:r w:rsidR="00224B0C" w:rsidRPr="00C52856">
        <w:rPr>
          <w:rFonts w:ascii="Arial" w:eastAsia="Calibri" w:hAnsi="Arial" w:cs="Arial"/>
          <w:sz w:val="22"/>
          <w:szCs w:val="22"/>
        </w:rPr>
        <w:t>p</w:t>
      </w:r>
      <w:r w:rsidR="006629E5" w:rsidRPr="00C52856">
        <w:rPr>
          <w:rFonts w:ascii="Arial" w:eastAsia="Calibri" w:hAnsi="Arial" w:cs="Arial"/>
          <w:sz w:val="22"/>
          <w:szCs w:val="22"/>
        </w:rPr>
        <w:t>rotection</w:t>
      </w:r>
      <w:r w:rsidRPr="00C52856">
        <w:rPr>
          <w:rFonts w:ascii="Arial" w:eastAsia="Calibri" w:hAnsi="Arial" w:cs="Arial"/>
          <w:sz w:val="22"/>
          <w:szCs w:val="22"/>
        </w:rPr>
        <w:t xml:space="preserve"> and safeguarding.</w:t>
      </w:r>
    </w:p>
    <w:p w14:paraId="516855CC" w14:textId="77777777" w:rsidR="00262D43" w:rsidRPr="00C52856" w:rsidRDefault="006629E5" w:rsidP="0018383E">
      <w:pPr>
        <w:pStyle w:val="ListParagraph"/>
        <w:numPr>
          <w:ilvl w:val="0"/>
          <w:numId w:val="29"/>
        </w:numPr>
        <w:rPr>
          <w:rFonts w:ascii="Arial" w:eastAsia="Calibri" w:hAnsi="Arial" w:cs="Arial"/>
          <w:sz w:val="22"/>
          <w:szCs w:val="22"/>
        </w:rPr>
      </w:pPr>
      <w:r w:rsidRPr="00C52856">
        <w:rPr>
          <w:rFonts w:ascii="Arial" w:eastAsia="Calibri" w:hAnsi="Arial" w:cs="Arial"/>
          <w:sz w:val="22"/>
          <w:szCs w:val="22"/>
        </w:rPr>
        <w:t xml:space="preserve">If early help is </w:t>
      </w:r>
      <w:r w:rsidR="005B6AD9" w:rsidRPr="00C52856">
        <w:rPr>
          <w:rFonts w:ascii="Arial" w:eastAsia="Calibri" w:hAnsi="Arial" w:cs="Arial"/>
          <w:sz w:val="22"/>
          <w:szCs w:val="22"/>
        </w:rPr>
        <w:t>appropriate</w:t>
      </w:r>
      <w:r w:rsidRPr="00C52856">
        <w:rPr>
          <w:rFonts w:ascii="Arial" w:eastAsia="Calibri" w:hAnsi="Arial" w:cs="Arial"/>
          <w:sz w:val="22"/>
          <w:szCs w:val="22"/>
        </w:rPr>
        <w:t xml:space="preserve"> the DSL will generally lead</w:t>
      </w:r>
      <w:r w:rsidR="005B6AD9" w:rsidRPr="00C52856">
        <w:rPr>
          <w:rFonts w:ascii="Arial" w:eastAsia="Calibri" w:hAnsi="Arial" w:cs="Arial"/>
          <w:sz w:val="22"/>
          <w:szCs w:val="22"/>
        </w:rPr>
        <w:t xml:space="preserve"> on liaising with other agencies and setting up an inter-agency assessment.</w:t>
      </w:r>
      <w:r w:rsidR="00262D43" w:rsidRPr="00C52856">
        <w:rPr>
          <w:rFonts w:ascii="Arial" w:eastAsia="Calibri" w:hAnsi="Arial" w:cs="Arial"/>
          <w:sz w:val="22"/>
          <w:szCs w:val="22"/>
        </w:rPr>
        <w:t xml:space="preserve"> </w:t>
      </w:r>
      <w:r w:rsidR="00947219" w:rsidRPr="00C52856">
        <w:rPr>
          <w:rFonts w:ascii="Arial" w:eastAsia="Calibri" w:hAnsi="Arial" w:cs="Arial"/>
          <w:sz w:val="22"/>
          <w:szCs w:val="22"/>
        </w:rPr>
        <w:t>They will m</w:t>
      </w:r>
      <w:r w:rsidR="00262D43" w:rsidRPr="00C52856">
        <w:rPr>
          <w:rFonts w:ascii="Arial" w:eastAsia="Calibri" w:hAnsi="Arial" w:cs="Arial"/>
          <w:sz w:val="22"/>
          <w:szCs w:val="22"/>
        </w:rPr>
        <w:t xml:space="preserve">onitor any cases referred to early help and consider referral </w:t>
      </w:r>
      <w:r w:rsidR="000533B4" w:rsidRPr="00C52856">
        <w:rPr>
          <w:rFonts w:ascii="Arial" w:eastAsia="Calibri" w:hAnsi="Arial" w:cs="Arial"/>
          <w:sz w:val="22"/>
          <w:szCs w:val="22"/>
        </w:rPr>
        <w:t xml:space="preserve">through MASH </w:t>
      </w:r>
      <w:r w:rsidR="00262D43" w:rsidRPr="00C52856">
        <w:rPr>
          <w:rFonts w:ascii="Arial" w:eastAsia="Calibri" w:hAnsi="Arial" w:cs="Arial"/>
          <w:sz w:val="22"/>
          <w:szCs w:val="22"/>
        </w:rPr>
        <w:t>to children’s services where the situation does not improve.</w:t>
      </w:r>
    </w:p>
    <w:p w14:paraId="2AB043CF" w14:textId="77777777" w:rsidR="00262D43" w:rsidRPr="00FA1DBE" w:rsidRDefault="00262D43" w:rsidP="0018383E">
      <w:pPr>
        <w:pStyle w:val="ListParagraph"/>
        <w:numPr>
          <w:ilvl w:val="0"/>
          <w:numId w:val="29"/>
        </w:numPr>
        <w:rPr>
          <w:rFonts w:ascii="Arial" w:eastAsia="Calibri" w:hAnsi="Arial" w:cs="Arial"/>
          <w:sz w:val="22"/>
          <w:szCs w:val="22"/>
        </w:rPr>
      </w:pPr>
      <w:r w:rsidRPr="00FA1DBE">
        <w:rPr>
          <w:rFonts w:ascii="Arial" w:eastAsia="Calibri" w:hAnsi="Arial" w:cs="Arial"/>
          <w:sz w:val="22"/>
          <w:szCs w:val="22"/>
        </w:rPr>
        <w:t>Refer cases to the Channel programme where there is a radicalisation concern as required.</w:t>
      </w:r>
    </w:p>
    <w:p w14:paraId="472627BA" w14:textId="77777777" w:rsidR="00262D43" w:rsidRDefault="00262D43" w:rsidP="00262D43">
      <w:pPr>
        <w:spacing w:after="0" w:line="240" w:lineRule="auto"/>
        <w:rPr>
          <w:rFonts w:ascii="Arial" w:eastAsia="Calibri" w:hAnsi="Arial" w:cs="Arial"/>
          <w:sz w:val="16"/>
          <w:szCs w:val="16"/>
        </w:rPr>
      </w:pPr>
    </w:p>
    <w:p w14:paraId="1DCEE802" w14:textId="77777777" w:rsidR="00DF7BE0" w:rsidRPr="00630125" w:rsidRDefault="00DF7BE0" w:rsidP="00262D43">
      <w:pPr>
        <w:spacing w:after="0" w:line="240" w:lineRule="auto"/>
        <w:rPr>
          <w:rFonts w:ascii="Arial" w:eastAsia="Calibri" w:hAnsi="Arial" w:cs="Arial"/>
          <w:sz w:val="16"/>
          <w:szCs w:val="16"/>
        </w:rPr>
      </w:pPr>
    </w:p>
    <w:p w14:paraId="25A75B9C" w14:textId="77777777" w:rsidR="00262D43" w:rsidRPr="00630125" w:rsidRDefault="00262D43" w:rsidP="00262D43">
      <w:pPr>
        <w:spacing w:after="0" w:line="240" w:lineRule="auto"/>
        <w:rPr>
          <w:rFonts w:ascii="Arial" w:eastAsia="Calibri" w:hAnsi="Arial" w:cs="Arial"/>
          <w:sz w:val="16"/>
          <w:szCs w:val="16"/>
        </w:rPr>
      </w:pPr>
    </w:p>
    <w:p w14:paraId="20724312" w14:textId="77777777" w:rsidR="00262D43" w:rsidRPr="00FA1DBE" w:rsidRDefault="00262D43" w:rsidP="00262D43">
      <w:pPr>
        <w:spacing w:after="0" w:line="240" w:lineRule="auto"/>
        <w:rPr>
          <w:rFonts w:ascii="Arial" w:eastAsia="Calibri" w:hAnsi="Arial" w:cs="Arial"/>
        </w:rPr>
      </w:pPr>
      <w:r w:rsidRPr="00630125">
        <w:rPr>
          <w:rFonts w:ascii="Arial" w:eastAsia="Calibri" w:hAnsi="Arial" w:cs="Arial"/>
          <w:b/>
        </w:rPr>
        <w:tab/>
        <w:t>RECORD KEEPING</w:t>
      </w:r>
      <w:r w:rsidR="00FA1DBE">
        <w:rPr>
          <w:rFonts w:ascii="Arial" w:eastAsia="Calibri" w:hAnsi="Arial" w:cs="Arial"/>
          <w:b/>
        </w:rPr>
        <w:t xml:space="preserve"> –</w:t>
      </w:r>
      <w:r w:rsidR="00224B0C">
        <w:rPr>
          <w:rFonts w:ascii="Arial" w:eastAsia="Calibri" w:hAnsi="Arial" w:cs="Arial"/>
          <w:b/>
        </w:rPr>
        <w:t xml:space="preserve"> </w:t>
      </w:r>
      <w:r w:rsidR="00FA1DBE" w:rsidRPr="00224B0C">
        <w:rPr>
          <w:rFonts w:ascii="Arial" w:eastAsia="Calibri" w:hAnsi="Arial" w:cs="Arial"/>
        </w:rPr>
        <w:t>the DSL will</w:t>
      </w:r>
      <w:r w:rsidR="00253646">
        <w:rPr>
          <w:rFonts w:ascii="Arial" w:eastAsia="Calibri" w:hAnsi="Arial" w:cs="Arial"/>
        </w:rPr>
        <w:t>:</w:t>
      </w:r>
    </w:p>
    <w:p w14:paraId="5A83C362" w14:textId="77777777" w:rsidR="00262D43" w:rsidRPr="00630125" w:rsidRDefault="00262D43" w:rsidP="00262D43">
      <w:pPr>
        <w:spacing w:after="0" w:line="240" w:lineRule="auto"/>
        <w:rPr>
          <w:rFonts w:ascii="Arial" w:eastAsia="Calibri" w:hAnsi="Arial" w:cs="Arial"/>
        </w:rPr>
      </w:pPr>
    </w:p>
    <w:p w14:paraId="0BEB6923" w14:textId="77777777" w:rsidR="00262D43" w:rsidRPr="00630125" w:rsidRDefault="00262D43" w:rsidP="00262D43">
      <w:pPr>
        <w:spacing w:after="0" w:line="240" w:lineRule="auto"/>
        <w:rPr>
          <w:rFonts w:ascii="Arial" w:eastAsia="Calibri" w:hAnsi="Arial" w:cs="Arial"/>
        </w:rPr>
      </w:pPr>
      <w:r w:rsidRPr="00630125">
        <w:rPr>
          <w:rFonts w:ascii="Arial" w:eastAsia="Calibri" w:hAnsi="Arial" w:cs="Arial"/>
        </w:rPr>
        <w:tab/>
        <w:t xml:space="preserve">Ensure a stand-alone file is created as necessary for children with safeguarding </w:t>
      </w:r>
      <w:r w:rsidRPr="00630125">
        <w:rPr>
          <w:rFonts w:ascii="Arial" w:eastAsia="Calibri" w:hAnsi="Arial" w:cs="Arial"/>
        </w:rPr>
        <w:tab/>
        <w:t>concerns.</w:t>
      </w:r>
    </w:p>
    <w:p w14:paraId="612D11B8" w14:textId="77777777" w:rsidR="00262D43" w:rsidRPr="00630125" w:rsidRDefault="00262D43" w:rsidP="00262D43">
      <w:pPr>
        <w:spacing w:after="0" w:line="240" w:lineRule="auto"/>
        <w:rPr>
          <w:rFonts w:ascii="Arial" w:eastAsia="Calibri" w:hAnsi="Arial" w:cs="Arial"/>
        </w:rPr>
      </w:pPr>
    </w:p>
    <w:p w14:paraId="190DADEB" w14:textId="77777777" w:rsidR="00262D43" w:rsidRPr="00630125" w:rsidRDefault="00262D43" w:rsidP="00262D43">
      <w:pPr>
        <w:spacing w:after="0" w:line="240" w:lineRule="auto"/>
        <w:rPr>
          <w:rFonts w:ascii="Arial" w:eastAsia="Calibri" w:hAnsi="Arial" w:cs="Arial"/>
        </w:rPr>
      </w:pPr>
      <w:r w:rsidRPr="00630125">
        <w:rPr>
          <w:rFonts w:ascii="Arial" w:eastAsia="Calibri" w:hAnsi="Arial" w:cs="Arial"/>
        </w:rPr>
        <w:tab/>
        <w:t xml:space="preserve">Maintain a chronology of significant incidents for each child with safeguarding </w:t>
      </w:r>
      <w:r w:rsidRPr="00630125">
        <w:rPr>
          <w:rFonts w:ascii="Arial" w:eastAsia="Calibri" w:hAnsi="Arial" w:cs="Arial"/>
        </w:rPr>
        <w:tab/>
        <w:t>concerns.</w:t>
      </w:r>
    </w:p>
    <w:p w14:paraId="3CD5BD54" w14:textId="77777777" w:rsidR="00262D43" w:rsidRPr="00630125" w:rsidRDefault="00262D43" w:rsidP="00262D43">
      <w:pPr>
        <w:spacing w:after="0" w:line="240" w:lineRule="auto"/>
        <w:rPr>
          <w:rFonts w:ascii="Arial" w:eastAsia="Calibri" w:hAnsi="Arial" w:cs="Arial"/>
        </w:rPr>
      </w:pPr>
    </w:p>
    <w:p w14:paraId="6ECD18C1" w14:textId="43555445" w:rsidR="00262D43" w:rsidRPr="00630125" w:rsidRDefault="00262D43" w:rsidP="00F45FD9">
      <w:pPr>
        <w:spacing w:after="0" w:line="240" w:lineRule="auto"/>
        <w:ind w:left="709"/>
        <w:rPr>
          <w:rFonts w:ascii="Arial" w:eastAsia="Calibri" w:hAnsi="Arial" w:cs="Arial"/>
        </w:rPr>
      </w:pPr>
      <w:r w:rsidRPr="00630125">
        <w:rPr>
          <w:rFonts w:ascii="Arial" w:eastAsia="Calibri" w:hAnsi="Arial" w:cs="Arial"/>
        </w:rPr>
        <w:tab/>
        <w:t xml:space="preserve">Ensure such records are kept confidentially and securely and separate from the child’s educational record.  </w:t>
      </w:r>
    </w:p>
    <w:p w14:paraId="4D3B8AC4" w14:textId="77777777" w:rsidR="00262D43" w:rsidRPr="00630125" w:rsidRDefault="00262D43" w:rsidP="00262D43">
      <w:pPr>
        <w:spacing w:after="0" w:line="240" w:lineRule="auto"/>
        <w:rPr>
          <w:rFonts w:ascii="Arial" w:eastAsia="Calibri" w:hAnsi="Arial" w:cs="Arial"/>
        </w:rPr>
      </w:pPr>
    </w:p>
    <w:p w14:paraId="0047555A" w14:textId="77777777" w:rsidR="00262D43" w:rsidRPr="00947219" w:rsidRDefault="00262D43" w:rsidP="00262D43">
      <w:pPr>
        <w:spacing w:after="0" w:line="240" w:lineRule="auto"/>
        <w:ind w:left="720" w:hanging="720"/>
        <w:rPr>
          <w:rFonts w:ascii="Arial" w:eastAsia="Calibri" w:hAnsi="Arial" w:cs="Arial"/>
          <w:color w:val="00B050"/>
        </w:rPr>
      </w:pPr>
      <w:r w:rsidRPr="00630125">
        <w:rPr>
          <w:rFonts w:ascii="Arial" w:eastAsia="Calibri" w:hAnsi="Arial" w:cs="Arial"/>
        </w:rPr>
        <w:tab/>
        <w:t xml:space="preserve">When a child leaves our educational establishment, the DSL will make contact with the DSL at the new educational establishment and will ensure that the child protection file is forwarded to the receiving educational establishment in an appropriately agreed manner. We will retain evidence to demonstrate how the file has been transferred; this may be in the form of a written confirmation of receipt from the receiving educational establishment and/or evidence of recorded delivery. </w:t>
      </w:r>
      <w:r w:rsidR="00947219" w:rsidRPr="00224B0C">
        <w:rPr>
          <w:rFonts w:ascii="Arial" w:eastAsia="Calibri" w:hAnsi="Arial" w:cs="Arial"/>
        </w:rPr>
        <w:t>Consideration will be given as to whether it will be appropriate to share any information with the new school in advance of the child leaving.</w:t>
      </w:r>
    </w:p>
    <w:p w14:paraId="4BA2107F" w14:textId="77777777" w:rsidR="00262D43" w:rsidRPr="00630125" w:rsidRDefault="00262D43" w:rsidP="00262D43">
      <w:pPr>
        <w:spacing w:after="0" w:line="240" w:lineRule="auto"/>
        <w:rPr>
          <w:rFonts w:ascii="Arial" w:eastAsia="Calibri" w:hAnsi="Arial" w:cs="Arial"/>
          <w:sz w:val="16"/>
          <w:szCs w:val="16"/>
        </w:rPr>
      </w:pPr>
    </w:p>
    <w:p w14:paraId="235FB7D3" w14:textId="77777777" w:rsidR="00262D43" w:rsidRPr="00630125" w:rsidRDefault="00262D43" w:rsidP="00262D43">
      <w:pPr>
        <w:spacing w:after="0" w:line="240" w:lineRule="auto"/>
        <w:rPr>
          <w:rFonts w:ascii="Arial" w:eastAsia="Calibri" w:hAnsi="Arial" w:cs="Arial"/>
          <w:sz w:val="16"/>
          <w:szCs w:val="16"/>
        </w:rPr>
      </w:pPr>
    </w:p>
    <w:p w14:paraId="2A1BD9CB" w14:textId="77777777" w:rsidR="00262D43" w:rsidRPr="00224B0C" w:rsidRDefault="00262D43" w:rsidP="00262D43">
      <w:pPr>
        <w:spacing w:after="0" w:line="240" w:lineRule="auto"/>
        <w:rPr>
          <w:rFonts w:ascii="Arial" w:eastAsia="Calibri" w:hAnsi="Arial" w:cs="Arial"/>
          <w:sz w:val="16"/>
          <w:szCs w:val="16"/>
        </w:rPr>
      </w:pPr>
    </w:p>
    <w:p w14:paraId="097F06CF" w14:textId="77777777" w:rsidR="00262D43" w:rsidRPr="00224B0C" w:rsidRDefault="00262D43" w:rsidP="00262D43">
      <w:pPr>
        <w:spacing w:after="0" w:line="240" w:lineRule="auto"/>
        <w:rPr>
          <w:rFonts w:ascii="Arial" w:eastAsia="Calibri" w:hAnsi="Arial" w:cs="Arial"/>
        </w:rPr>
      </w:pPr>
      <w:r w:rsidRPr="00224B0C">
        <w:rPr>
          <w:rFonts w:ascii="Arial" w:eastAsia="Calibri" w:hAnsi="Arial" w:cs="Arial"/>
          <w:b/>
        </w:rPr>
        <w:tab/>
        <w:t>INTER-AGENCY WORKING AND INFORMATION SHARING</w:t>
      </w:r>
      <w:r w:rsidR="00947219" w:rsidRPr="00224B0C">
        <w:rPr>
          <w:rFonts w:ascii="Arial" w:eastAsia="Calibri" w:hAnsi="Arial" w:cs="Arial"/>
          <w:b/>
        </w:rPr>
        <w:t xml:space="preserve"> </w:t>
      </w:r>
      <w:r w:rsidR="00947219" w:rsidRPr="00224B0C">
        <w:rPr>
          <w:rFonts w:ascii="Arial" w:eastAsia="Calibri" w:hAnsi="Arial" w:cs="Arial"/>
        </w:rPr>
        <w:t>– the DSL will</w:t>
      </w:r>
      <w:r w:rsidR="00DF7BE0">
        <w:rPr>
          <w:rFonts w:ascii="Arial" w:eastAsia="Calibri" w:hAnsi="Arial" w:cs="Arial"/>
        </w:rPr>
        <w:t>:</w:t>
      </w:r>
    </w:p>
    <w:p w14:paraId="6934E04E" w14:textId="77777777" w:rsidR="00262D43" w:rsidRPr="00630125" w:rsidRDefault="00262D43" w:rsidP="00262D43">
      <w:pPr>
        <w:spacing w:after="0" w:line="240" w:lineRule="auto"/>
        <w:rPr>
          <w:rFonts w:ascii="Arial" w:eastAsia="Calibri" w:hAnsi="Arial" w:cs="Arial"/>
          <w:b/>
        </w:rPr>
      </w:pPr>
    </w:p>
    <w:p w14:paraId="2C8DF784" w14:textId="77777777" w:rsidR="00262D43" w:rsidRPr="00630125" w:rsidRDefault="00262D43" w:rsidP="00262D43">
      <w:pPr>
        <w:spacing w:after="0" w:line="240" w:lineRule="auto"/>
        <w:rPr>
          <w:rFonts w:ascii="Arial" w:eastAsia="Calibri" w:hAnsi="Arial" w:cs="Arial"/>
        </w:rPr>
      </w:pPr>
      <w:r w:rsidRPr="00630125">
        <w:rPr>
          <w:rFonts w:ascii="Arial" w:eastAsia="Calibri" w:hAnsi="Arial" w:cs="Arial"/>
        </w:rPr>
        <w:tab/>
        <w:t xml:space="preserve">Cooperate with Children’s Social Care for enquiries under section 47 of the </w:t>
      </w:r>
      <w:r w:rsidRPr="00630125">
        <w:rPr>
          <w:rFonts w:ascii="Arial" w:eastAsia="Calibri" w:hAnsi="Arial" w:cs="Arial"/>
        </w:rPr>
        <w:tab/>
        <w:t>Children Act 1989.</w:t>
      </w:r>
    </w:p>
    <w:p w14:paraId="5D5D3AFF" w14:textId="77777777" w:rsidR="00262D43" w:rsidRPr="00630125" w:rsidRDefault="00262D43" w:rsidP="00262D43">
      <w:pPr>
        <w:spacing w:after="0" w:line="240" w:lineRule="auto"/>
        <w:rPr>
          <w:rFonts w:ascii="Arial" w:eastAsia="Calibri" w:hAnsi="Arial" w:cs="Arial"/>
        </w:rPr>
      </w:pPr>
    </w:p>
    <w:p w14:paraId="5CAD43BE" w14:textId="7D4601EB" w:rsidR="00262D43" w:rsidRPr="00630125" w:rsidRDefault="00262D43" w:rsidP="00BC59C7">
      <w:pPr>
        <w:spacing w:after="0" w:line="240" w:lineRule="auto"/>
        <w:ind w:left="709"/>
        <w:rPr>
          <w:rFonts w:ascii="Arial" w:eastAsia="Calibri" w:hAnsi="Arial" w:cs="Arial"/>
        </w:rPr>
      </w:pPr>
      <w:r w:rsidRPr="00630125">
        <w:rPr>
          <w:rFonts w:ascii="Arial" w:eastAsia="Calibri" w:hAnsi="Arial" w:cs="Arial"/>
        </w:rPr>
        <w:tab/>
        <w:t xml:space="preserve">Attend, or ensure other relevant staff members attend, child protection </w:t>
      </w:r>
      <w:r w:rsidR="00BC59C7">
        <w:rPr>
          <w:rFonts w:ascii="Arial" w:eastAsia="Calibri" w:hAnsi="Arial" w:cs="Arial"/>
        </w:rPr>
        <w:t>c</w:t>
      </w:r>
      <w:r w:rsidRPr="00630125">
        <w:rPr>
          <w:rFonts w:ascii="Arial" w:eastAsia="Calibri" w:hAnsi="Arial" w:cs="Arial"/>
        </w:rPr>
        <w:t xml:space="preserve">onferences, core group meetings and other multi-agency meetings, as required. </w:t>
      </w:r>
    </w:p>
    <w:p w14:paraId="7E0CBA91" w14:textId="77777777" w:rsidR="00262D43" w:rsidRPr="00630125" w:rsidRDefault="00262D43" w:rsidP="00262D43">
      <w:pPr>
        <w:spacing w:after="0" w:line="240" w:lineRule="auto"/>
        <w:rPr>
          <w:rFonts w:ascii="Arial" w:eastAsia="Calibri" w:hAnsi="Arial" w:cs="Arial"/>
        </w:rPr>
      </w:pPr>
    </w:p>
    <w:p w14:paraId="495E581E" w14:textId="77777777" w:rsidR="00262D43" w:rsidRPr="00630125" w:rsidRDefault="00262D43" w:rsidP="00262D43">
      <w:pPr>
        <w:spacing w:after="0" w:line="240" w:lineRule="auto"/>
        <w:rPr>
          <w:rFonts w:ascii="Arial" w:eastAsia="Calibri" w:hAnsi="Arial" w:cs="Arial"/>
        </w:rPr>
      </w:pPr>
      <w:r w:rsidRPr="00630125">
        <w:rPr>
          <w:rFonts w:ascii="Arial" w:eastAsia="Calibri" w:hAnsi="Arial" w:cs="Arial"/>
        </w:rPr>
        <w:tab/>
        <w:t xml:space="preserve">Liaise with other agencies working with the child, share information as appropriate </w:t>
      </w:r>
      <w:r w:rsidRPr="00630125">
        <w:rPr>
          <w:rFonts w:ascii="Arial" w:eastAsia="Calibri" w:hAnsi="Arial" w:cs="Arial"/>
        </w:rPr>
        <w:tab/>
        <w:t>and contribute to assessments.</w:t>
      </w:r>
    </w:p>
    <w:p w14:paraId="43675216" w14:textId="77777777" w:rsidR="00224B0C" w:rsidRDefault="00224B0C" w:rsidP="00224B0C">
      <w:pPr>
        <w:pStyle w:val="Default"/>
      </w:pPr>
    </w:p>
    <w:p w14:paraId="6DC4F200" w14:textId="742EDB02" w:rsidR="00224B0C" w:rsidRDefault="00224B0C" w:rsidP="00224B0C">
      <w:pPr>
        <w:pStyle w:val="Default"/>
        <w:ind w:left="720"/>
        <w:rPr>
          <w:sz w:val="23"/>
          <w:szCs w:val="23"/>
        </w:rPr>
      </w:pPr>
      <w:r>
        <w:rPr>
          <w:sz w:val="23"/>
          <w:szCs w:val="23"/>
        </w:rPr>
        <w:t xml:space="preserve">New safeguarding partners and child death review partner arrangements are to be in place. Locally, the three safeguarding partners (the local authority; a clinical commissioning group for an area within the local authority; and the chief officer of police for a police area in the local authority area) will make arrangements to work </w:t>
      </w:r>
      <w:r>
        <w:rPr>
          <w:sz w:val="23"/>
          <w:szCs w:val="23"/>
        </w:rPr>
        <w:lastRenderedPageBreak/>
        <w:t xml:space="preserve">together with appropriate relevant agencies to safeguard and promote the welfare of local children, including identifying and responding to their needs. </w:t>
      </w:r>
    </w:p>
    <w:p w14:paraId="3784EC4D" w14:textId="77777777" w:rsidR="00262D43" w:rsidRPr="00630125" w:rsidRDefault="00262D43" w:rsidP="00262D43">
      <w:pPr>
        <w:spacing w:after="0" w:line="240" w:lineRule="auto"/>
        <w:rPr>
          <w:rFonts w:ascii="Arial" w:eastAsia="Calibri" w:hAnsi="Arial" w:cs="Arial"/>
          <w:sz w:val="16"/>
          <w:szCs w:val="16"/>
        </w:rPr>
      </w:pPr>
    </w:p>
    <w:p w14:paraId="016A1B05" w14:textId="77777777" w:rsidR="00262D43" w:rsidRPr="00630125" w:rsidRDefault="00262D43" w:rsidP="00262D43">
      <w:pPr>
        <w:spacing w:after="0" w:line="240" w:lineRule="auto"/>
        <w:rPr>
          <w:rFonts w:ascii="Arial" w:eastAsia="Calibri" w:hAnsi="Arial" w:cs="Arial"/>
          <w:sz w:val="16"/>
          <w:szCs w:val="16"/>
        </w:rPr>
      </w:pPr>
    </w:p>
    <w:p w14:paraId="5E9B4882" w14:textId="77777777" w:rsidR="00262D43" w:rsidRPr="00630125" w:rsidRDefault="00262D43" w:rsidP="00262D43">
      <w:pPr>
        <w:spacing w:after="0" w:line="240" w:lineRule="auto"/>
        <w:rPr>
          <w:rFonts w:ascii="Arial" w:eastAsia="Calibri" w:hAnsi="Arial" w:cs="Arial"/>
          <w:sz w:val="16"/>
          <w:szCs w:val="16"/>
        </w:rPr>
      </w:pPr>
    </w:p>
    <w:p w14:paraId="06399E30" w14:textId="77777777" w:rsidR="00262D43" w:rsidRPr="00224B0C" w:rsidRDefault="005366C1" w:rsidP="005366C1">
      <w:pPr>
        <w:tabs>
          <w:tab w:val="left" w:pos="709"/>
        </w:tabs>
        <w:rPr>
          <w:rFonts w:ascii="Arial" w:eastAsia="Calibri" w:hAnsi="Arial" w:cs="Arial"/>
          <w:b/>
        </w:rPr>
      </w:pPr>
      <w:r w:rsidRPr="00224B0C">
        <w:rPr>
          <w:rFonts w:ascii="Arial" w:eastAsia="Calibri" w:hAnsi="Arial" w:cs="Arial"/>
          <w:b/>
        </w:rPr>
        <w:t xml:space="preserve">       </w:t>
      </w:r>
      <w:r w:rsidR="00007A7F" w:rsidRPr="00224B0C">
        <w:rPr>
          <w:rFonts w:ascii="Arial" w:eastAsia="Calibri" w:hAnsi="Arial" w:cs="Arial"/>
          <w:b/>
        </w:rPr>
        <w:t xml:space="preserve">DSL </w:t>
      </w:r>
      <w:r w:rsidR="00262D43" w:rsidRPr="00224B0C">
        <w:rPr>
          <w:rFonts w:ascii="Arial" w:eastAsia="Calibri" w:hAnsi="Arial" w:cs="Arial"/>
          <w:b/>
        </w:rPr>
        <w:t>TRAINING</w:t>
      </w:r>
    </w:p>
    <w:p w14:paraId="6B765926" w14:textId="77777777" w:rsidR="00262D43" w:rsidRPr="00630125" w:rsidRDefault="00262D43" w:rsidP="00262D43">
      <w:pPr>
        <w:spacing w:after="0" w:line="240" w:lineRule="auto"/>
        <w:rPr>
          <w:rFonts w:ascii="Arial" w:eastAsia="Calibri" w:hAnsi="Arial" w:cs="Arial"/>
        </w:rPr>
      </w:pPr>
    </w:p>
    <w:p w14:paraId="3646EC1C" w14:textId="77777777" w:rsidR="00262D43" w:rsidRPr="00630125" w:rsidRDefault="00262D43" w:rsidP="00C52856">
      <w:pPr>
        <w:spacing w:after="0" w:line="240" w:lineRule="auto"/>
        <w:ind w:left="720" w:firstLine="15"/>
        <w:rPr>
          <w:rFonts w:ascii="Arial" w:eastAsia="Calibri" w:hAnsi="Arial" w:cs="Arial"/>
        </w:rPr>
      </w:pPr>
      <w:r w:rsidRPr="00630125">
        <w:rPr>
          <w:rFonts w:ascii="Arial" w:eastAsia="Calibri" w:hAnsi="Arial" w:cs="Arial"/>
        </w:rPr>
        <w:t xml:space="preserve">Undertake appropriate training, </w:t>
      </w:r>
      <w:r w:rsidRPr="00630125">
        <w:rPr>
          <w:rFonts w:ascii="Arial" w:eastAsia="Calibri" w:hAnsi="Arial" w:cs="Arial"/>
          <w:b/>
        </w:rPr>
        <w:t>updated every two years</w:t>
      </w:r>
      <w:r w:rsidRPr="00630125">
        <w:rPr>
          <w:rFonts w:ascii="Arial" w:eastAsia="Calibri" w:hAnsi="Arial" w:cs="Arial"/>
        </w:rPr>
        <w:t>, and update knowledge</w:t>
      </w:r>
      <w:r w:rsidR="00C52856">
        <w:rPr>
          <w:rFonts w:ascii="Arial" w:eastAsia="Calibri" w:hAnsi="Arial" w:cs="Arial"/>
        </w:rPr>
        <w:t xml:space="preserve"> </w:t>
      </w:r>
      <w:r w:rsidR="00007A7F">
        <w:rPr>
          <w:rFonts w:ascii="Arial" w:eastAsia="Calibri" w:hAnsi="Arial" w:cs="Arial"/>
        </w:rPr>
        <w:t>and</w:t>
      </w:r>
      <w:r w:rsidRPr="00630125">
        <w:rPr>
          <w:rFonts w:ascii="Arial" w:eastAsia="Calibri" w:hAnsi="Arial" w:cs="Arial"/>
        </w:rPr>
        <w:t xml:space="preserve"> skills at least annually in order to</w:t>
      </w:r>
    </w:p>
    <w:p w14:paraId="59DCB7D3" w14:textId="77777777" w:rsidR="00007A7F" w:rsidRPr="00253646" w:rsidRDefault="00262D43" w:rsidP="00253646">
      <w:pPr>
        <w:numPr>
          <w:ilvl w:val="0"/>
          <w:numId w:val="5"/>
        </w:numPr>
        <w:spacing w:after="0" w:line="240" w:lineRule="auto"/>
        <w:rPr>
          <w:rFonts w:ascii="Arial" w:eastAsia="Calibri" w:hAnsi="Arial" w:cs="Arial"/>
          <w:i/>
        </w:rPr>
      </w:pPr>
      <w:r w:rsidRPr="00630125">
        <w:rPr>
          <w:rFonts w:ascii="Arial" w:eastAsia="Calibri" w:hAnsi="Arial" w:cs="Arial"/>
        </w:rPr>
        <w:t xml:space="preserve">be able to recognise signs of abuse and how to respond to them, including special circumstances such as child sexual exploitation, female genital mutilation, fabricated or induced illness </w:t>
      </w:r>
    </w:p>
    <w:p w14:paraId="038508B3" w14:textId="77777777" w:rsidR="00262D43" w:rsidRPr="00630125" w:rsidRDefault="00262D43" w:rsidP="0018383E">
      <w:pPr>
        <w:numPr>
          <w:ilvl w:val="0"/>
          <w:numId w:val="5"/>
        </w:numPr>
        <w:spacing w:after="0" w:line="240" w:lineRule="auto"/>
        <w:rPr>
          <w:rFonts w:ascii="Arial" w:eastAsia="Calibri" w:hAnsi="Arial" w:cs="Arial"/>
        </w:rPr>
      </w:pPr>
      <w:r w:rsidRPr="00630125">
        <w:rPr>
          <w:rFonts w:ascii="Arial" w:eastAsia="Calibri" w:hAnsi="Arial" w:cs="Arial"/>
        </w:rPr>
        <w:t xml:space="preserve">be aware of responsibilities under the Prevent duty </w:t>
      </w:r>
    </w:p>
    <w:p w14:paraId="21AB75D9" w14:textId="77777777" w:rsidR="00262D43" w:rsidRPr="00630125" w:rsidRDefault="00262D43" w:rsidP="0018383E">
      <w:pPr>
        <w:numPr>
          <w:ilvl w:val="0"/>
          <w:numId w:val="5"/>
        </w:numPr>
        <w:spacing w:after="0" w:line="240" w:lineRule="auto"/>
        <w:rPr>
          <w:rFonts w:ascii="Arial" w:eastAsia="Calibri" w:hAnsi="Arial" w:cs="Arial"/>
        </w:rPr>
      </w:pPr>
      <w:r w:rsidRPr="00630125">
        <w:rPr>
          <w:rFonts w:ascii="Arial" w:eastAsia="Calibri" w:hAnsi="Arial" w:cs="Arial"/>
        </w:rPr>
        <w:t xml:space="preserve">understand the assessment process for providing early help and intervention, e.g. </w:t>
      </w:r>
      <w:r w:rsidRPr="00C52856">
        <w:rPr>
          <w:rFonts w:ascii="Arial" w:eastAsia="Calibri" w:hAnsi="Arial" w:cs="Arial"/>
        </w:rPr>
        <w:t xml:space="preserve">the </w:t>
      </w:r>
      <w:r w:rsidR="00947219" w:rsidRPr="00C52856">
        <w:rPr>
          <w:rFonts w:ascii="Arial" w:eastAsia="Calibri" w:hAnsi="Arial" w:cs="Arial"/>
        </w:rPr>
        <w:t>Tameside</w:t>
      </w:r>
      <w:r w:rsidRPr="00C52856">
        <w:rPr>
          <w:rFonts w:ascii="Arial" w:eastAsia="Calibri" w:hAnsi="Arial" w:cs="Arial"/>
        </w:rPr>
        <w:t xml:space="preserve"> Safeguarding Children </w:t>
      </w:r>
      <w:r w:rsidRPr="00630125">
        <w:rPr>
          <w:rFonts w:ascii="Arial" w:eastAsia="Calibri" w:hAnsi="Arial" w:cs="Arial"/>
        </w:rPr>
        <w:t>Continuum of Need guidance and tools and the early help planning processes;</w:t>
      </w:r>
    </w:p>
    <w:p w14:paraId="49D4CFDC" w14:textId="77777777" w:rsidR="00262D43" w:rsidRPr="00630125" w:rsidRDefault="00262D43" w:rsidP="0018383E">
      <w:pPr>
        <w:numPr>
          <w:ilvl w:val="0"/>
          <w:numId w:val="5"/>
        </w:numPr>
        <w:spacing w:after="0" w:line="240" w:lineRule="auto"/>
        <w:rPr>
          <w:rFonts w:ascii="Arial" w:eastAsia="Calibri" w:hAnsi="Arial" w:cs="Arial"/>
        </w:rPr>
      </w:pPr>
      <w:r w:rsidRPr="00630125">
        <w:rPr>
          <w:rFonts w:ascii="Arial" w:eastAsia="Calibri" w:hAnsi="Arial" w:cs="Arial"/>
        </w:rPr>
        <w:t>have a working knowledge of how the local authority conducts initial and review child protection case conferences and contribute effectively to these; and</w:t>
      </w:r>
    </w:p>
    <w:p w14:paraId="04371673" w14:textId="77777777" w:rsidR="00262D43" w:rsidRPr="00630125" w:rsidRDefault="00262D43" w:rsidP="0018383E">
      <w:pPr>
        <w:numPr>
          <w:ilvl w:val="0"/>
          <w:numId w:val="5"/>
        </w:numPr>
        <w:spacing w:after="0" w:line="240" w:lineRule="auto"/>
        <w:rPr>
          <w:rFonts w:ascii="Arial" w:eastAsia="Calibri" w:hAnsi="Arial" w:cs="Arial"/>
        </w:rPr>
      </w:pPr>
      <w:r w:rsidRPr="00630125">
        <w:rPr>
          <w:rFonts w:ascii="Arial" w:eastAsia="Calibri" w:hAnsi="Arial" w:cs="Arial"/>
        </w:rPr>
        <w:t>be alert to the specific needs of children in need (as specified in section 17 of the Children Act 1989), those with special educational needs, pregnant teenagers and young carers.</w:t>
      </w:r>
    </w:p>
    <w:p w14:paraId="5064DFFD" w14:textId="77777777" w:rsidR="00262D43" w:rsidRPr="00630125" w:rsidRDefault="00262D43" w:rsidP="00262D43">
      <w:pPr>
        <w:spacing w:after="0" w:line="240" w:lineRule="auto"/>
        <w:rPr>
          <w:rFonts w:ascii="Arial" w:eastAsia="Calibri" w:hAnsi="Arial" w:cs="Arial"/>
        </w:rPr>
      </w:pPr>
    </w:p>
    <w:p w14:paraId="48F1DF2D" w14:textId="77777777" w:rsidR="00262D43" w:rsidRPr="00630125" w:rsidRDefault="00262D43" w:rsidP="00262D43">
      <w:pPr>
        <w:spacing w:after="0" w:line="240" w:lineRule="auto"/>
        <w:ind w:left="720" w:hanging="720"/>
        <w:rPr>
          <w:rFonts w:ascii="Arial" w:eastAsia="Calibri" w:hAnsi="Arial" w:cs="Arial"/>
        </w:rPr>
      </w:pPr>
      <w:r w:rsidRPr="00630125">
        <w:rPr>
          <w:rFonts w:ascii="Arial" w:eastAsia="Calibri" w:hAnsi="Arial" w:cs="Arial"/>
        </w:rPr>
        <w:tab/>
        <w:t>Ensure each member of staff has access to and understands the educational establishment’s safeguarding and child protection policy and procedures, including providing induction on these matters to new staff members.</w:t>
      </w:r>
    </w:p>
    <w:p w14:paraId="020B9B44" w14:textId="77777777" w:rsidR="00262D43" w:rsidRPr="00630125" w:rsidRDefault="00262D43" w:rsidP="00262D43">
      <w:pPr>
        <w:spacing w:after="0" w:line="240" w:lineRule="auto"/>
        <w:rPr>
          <w:rFonts w:ascii="Arial" w:eastAsia="Calibri" w:hAnsi="Arial" w:cs="Arial"/>
        </w:rPr>
      </w:pPr>
    </w:p>
    <w:p w14:paraId="125031FC" w14:textId="77777777" w:rsidR="00262D43" w:rsidRPr="00630125" w:rsidRDefault="00262D43" w:rsidP="00262D43">
      <w:pPr>
        <w:spacing w:after="0" w:line="240" w:lineRule="auto"/>
        <w:ind w:left="720" w:hanging="720"/>
        <w:rPr>
          <w:rFonts w:ascii="Arial" w:eastAsia="Calibri" w:hAnsi="Arial" w:cs="Arial"/>
        </w:rPr>
      </w:pPr>
      <w:r w:rsidRPr="00630125">
        <w:rPr>
          <w:rFonts w:ascii="Arial" w:eastAsia="Calibri" w:hAnsi="Arial" w:cs="Arial"/>
        </w:rPr>
        <w:tab/>
        <w:t>Organise whole-educational establishment child protection training for all staff members regularly, and provide updates at least annually. Ensure staff members who miss the training receive it by other means, e.g. by joining another educational establishment’s training.</w:t>
      </w:r>
    </w:p>
    <w:p w14:paraId="299A3F75" w14:textId="77777777" w:rsidR="00262D43" w:rsidRPr="00630125" w:rsidRDefault="00262D43" w:rsidP="00262D43">
      <w:pPr>
        <w:spacing w:after="0" w:line="240" w:lineRule="auto"/>
        <w:rPr>
          <w:rFonts w:ascii="Arial" w:eastAsia="Calibri" w:hAnsi="Arial" w:cs="Arial"/>
        </w:rPr>
      </w:pPr>
    </w:p>
    <w:p w14:paraId="1D812ABF" w14:textId="77777777" w:rsidR="00262D43" w:rsidRPr="00630125" w:rsidRDefault="00262D43" w:rsidP="00262D43">
      <w:pPr>
        <w:spacing w:after="0" w:line="240" w:lineRule="auto"/>
        <w:ind w:left="720" w:hanging="720"/>
        <w:rPr>
          <w:rFonts w:ascii="Arial" w:eastAsia="Calibri" w:hAnsi="Arial" w:cs="Arial"/>
        </w:rPr>
      </w:pPr>
      <w:r w:rsidRPr="00630125">
        <w:rPr>
          <w:rFonts w:ascii="Arial" w:eastAsia="Calibri" w:hAnsi="Arial" w:cs="Arial"/>
        </w:rPr>
        <w:tab/>
        <w:t>Ensure the educational establishment allocates time and resources every year for relevant staff members to attend training.</w:t>
      </w:r>
    </w:p>
    <w:p w14:paraId="7F51A08C" w14:textId="77777777" w:rsidR="00262D43" w:rsidRPr="00630125" w:rsidRDefault="00262D43" w:rsidP="00262D43">
      <w:pPr>
        <w:spacing w:after="0" w:line="240" w:lineRule="auto"/>
        <w:rPr>
          <w:rFonts w:ascii="Arial" w:eastAsia="Calibri" w:hAnsi="Arial" w:cs="Arial"/>
        </w:rPr>
      </w:pPr>
    </w:p>
    <w:p w14:paraId="79891FC7" w14:textId="77777777" w:rsidR="00262D43" w:rsidRPr="00630125" w:rsidRDefault="00262D43" w:rsidP="00262D43">
      <w:pPr>
        <w:spacing w:after="0" w:line="240" w:lineRule="auto"/>
        <w:rPr>
          <w:rFonts w:ascii="Arial" w:eastAsia="Calibri" w:hAnsi="Arial" w:cs="Arial"/>
        </w:rPr>
      </w:pPr>
      <w:r w:rsidRPr="00630125">
        <w:rPr>
          <w:rFonts w:ascii="Arial" w:eastAsia="Calibri" w:hAnsi="Arial" w:cs="Arial"/>
        </w:rPr>
        <w:tab/>
        <w:t xml:space="preserve">Encourage a culture of listening to children and taking account of their wishes and </w:t>
      </w:r>
      <w:r w:rsidRPr="00630125">
        <w:rPr>
          <w:rFonts w:ascii="Arial" w:eastAsia="Calibri" w:hAnsi="Arial" w:cs="Arial"/>
        </w:rPr>
        <w:tab/>
        <w:t>feelings in any action the educational establishment takes to protect them.</w:t>
      </w:r>
    </w:p>
    <w:p w14:paraId="1C951E7D" w14:textId="77777777" w:rsidR="00262D43" w:rsidRPr="00630125" w:rsidRDefault="00262D43" w:rsidP="00262D43">
      <w:pPr>
        <w:spacing w:after="0" w:line="240" w:lineRule="auto"/>
        <w:rPr>
          <w:rFonts w:ascii="Arial" w:eastAsia="Calibri" w:hAnsi="Arial" w:cs="Arial"/>
        </w:rPr>
      </w:pPr>
    </w:p>
    <w:p w14:paraId="1FBF6B5E" w14:textId="77777777" w:rsidR="00262D43" w:rsidRPr="00630125" w:rsidRDefault="00262D43" w:rsidP="00262D43">
      <w:pPr>
        <w:spacing w:before="40" w:after="40" w:line="240" w:lineRule="auto"/>
        <w:rPr>
          <w:rFonts w:ascii="Arial" w:eastAsia="Times New Roman" w:hAnsi="Arial" w:cs="Arial"/>
          <w:bCs/>
          <w:color w:val="000000"/>
        </w:rPr>
      </w:pPr>
      <w:r w:rsidRPr="00630125">
        <w:rPr>
          <w:rFonts w:ascii="Arial" w:eastAsia="Times New Roman" w:hAnsi="Arial" w:cs="Arial"/>
          <w:bCs/>
          <w:color w:val="000000"/>
        </w:rPr>
        <w:tab/>
        <w:t xml:space="preserve">Maintain accurate records of staff induction and training.  </w:t>
      </w:r>
    </w:p>
    <w:p w14:paraId="0D86B358" w14:textId="77777777" w:rsidR="00262D43" w:rsidRPr="00630125" w:rsidRDefault="00262D43" w:rsidP="00262D43">
      <w:pPr>
        <w:spacing w:after="0" w:line="240" w:lineRule="auto"/>
        <w:rPr>
          <w:rFonts w:ascii="Arial" w:eastAsia="Calibri" w:hAnsi="Arial" w:cs="Arial"/>
          <w:sz w:val="16"/>
          <w:szCs w:val="16"/>
        </w:rPr>
      </w:pPr>
    </w:p>
    <w:p w14:paraId="039AE14F" w14:textId="77777777" w:rsidR="00262D43" w:rsidRPr="00630125" w:rsidRDefault="00262D43" w:rsidP="00262D43">
      <w:pPr>
        <w:spacing w:after="0" w:line="240" w:lineRule="auto"/>
        <w:rPr>
          <w:rFonts w:ascii="Arial" w:eastAsia="Calibri" w:hAnsi="Arial" w:cs="Arial"/>
          <w:sz w:val="16"/>
          <w:szCs w:val="16"/>
        </w:rPr>
      </w:pPr>
    </w:p>
    <w:p w14:paraId="67C238DD" w14:textId="77777777" w:rsidR="00262D43" w:rsidRPr="00630125" w:rsidRDefault="00262D43" w:rsidP="00262D43">
      <w:pPr>
        <w:spacing w:after="0" w:line="240" w:lineRule="auto"/>
        <w:rPr>
          <w:rFonts w:ascii="Arial" w:eastAsia="Calibri" w:hAnsi="Arial" w:cs="Arial"/>
          <w:sz w:val="16"/>
          <w:szCs w:val="16"/>
        </w:rPr>
      </w:pPr>
    </w:p>
    <w:p w14:paraId="210C53B9" w14:textId="77777777" w:rsidR="00262D43" w:rsidRPr="00630125" w:rsidRDefault="00262D43" w:rsidP="00262D43">
      <w:pPr>
        <w:tabs>
          <w:tab w:val="left" w:pos="709"/>
        </w:tabs>
        <w:spacing w:after="0" w:line="240" w:lineRule="auto"/>
        <w:rPr>
          <w:rFonts w:ascii="Arial" w:eastAsia="Calibri" w:hAnsi="Arial" w:cs="Arial"/>
          <w:b/>
        </w:rPr>
      </w:pPr>
      <w:r w:rsidRPr="00630125">
        <w:rPr>
          <w:rFonts w:ascii="Arial" w:eastAsia="Calibri" w:hAnsi="Arial" w:cs="Arial"/>
          <w:b/>
        </w:rPr>
        <w:tab/>
      </w:r>
      <w:r w:rsidR="00007A7F" w:rsidRPr="00C52856">
        <w:rPr>
          <w:rFonts w:ascii="Arial" w:eastAsia="Calibri" w:hAnsi="Arial" w:cs="Arial"/>
          <w:b/>
        </w:rPr>
        <w:t xml:space="preserve">DSL Role in </w:t>
      </w:r>
      <w:r w:rsidRPr="00C52856">
        <w:rPr>
          <w:rFonts w:ascii="Arial" w:eastAsia="Calibri" w:hAnsi="Arial" w:cs="Arial"/>
          <w:b/>
        </w:rPr>
        <w:t xml:space="preserve">AWARENESS </w:t>
      </w:r>
      <w:r w:rsidRPr="00630125">
        <w:rPr>
          <w:rFonts w:ascii="Arial" w:eastAsia="Calibri" w:hAnsi="Arial" w:cs="Arial"/>
          <w:b/>
        </w:rPr>
        <w:t>RAISING</w:t>
      </w:r>
    </w:p>
    <w:p w14:paraId="70F4A716" w14:textId="77777777" w:rsidR="00262D43" w:rsidRPr="00630125" w:rsidRDefault="00262D43" w:rsidP="00262D43">
      <w:pPr>
        <w:spacing w:after="0" w:line="240" w:lineRule="auto"/>
        <w:rPr>
          <w:rFonts w:ascii="Arial" w:eastAsia="Calibri" w:hAnsi="Arial" w:cs="Arial"/>
          <w:b/>
        </w:rPr>
      </w:pPr>
    </w:p>
    <w:p w14:paraId="74BAF0BF" w14:textId="77777777" w:rsidR="00262D43" w:rsidRPr="00630125" w:rsidRDefault="00262D43" w:rsidP="00262D43">
      <w:pPr>
        <w:spacing w:after="0" w:line="240" w:lineRule="auto"/>
        <w:ind w:left="720" w:hanging="720"/>
        <w:rPr>
          <w:rFonts w:ascii="Arial" w:eastAsia="Calibri" w:hAnsi="Arial" w:cs="Arial"/>
        </w:rPr>
      </w:pPr>
      <w:r w:rsidRPr="00630125">
        <w:rPr>
          <w:rFonts w:ascii="Arial" w:eastAsia="Calibri" w:hAnsi="Arial" w:cs="Arial"/>
        </w:rPr>
        <w:tab/>
        <w:t>Review the safeguarding and child protection policy and procedures annually and liaise with the educational establishment’s governing body to update and implement them.</w:t>
      </w:r>
    </w:p>
    <w:p w14:paraId="42B2D608" w14:textId="77777777" w:rsidR="00007A7F" w:rsidRDefault="00007A7F" w:rsidP="00262D43">
      <w:pPr>
        <w:spacing w:after="0" w:line="240" w:lineRule="auto"/>
        <w:rPr>
          <w:rFonts w:ascii="Arial" w:eastAsia="Calibri" w:hAnsi="Arial" w:cs="Arial"/>
        </w:rPr>
      </w:pPr>
    </w:p>
    <w:p w14:paraId="61C9DA7A" w14:textId="77777777" w:rsidR="00262D43" w:rsidRPr="00630125" w:rsidRDefault="00262D43" w:rsidP="00262D43">
      <w:pPr>
        <w:spacing w:after="0" w:line="240" w:lineRule="auto"/>
        <w:rPr>
          <w:rFonts w:ascii="Arial" w:eastAsia="Calibri" w:hAnsi="Arial" w:cs="Arial"/>
        </w:rPr>
      </w:pPr>
      <w:r w:rsidRPr="00630125">
        <w:rPr>
          <w:rFonts w:ascii="Arial" w:eastAsia="Calibri" w:hAnsi="Arial" w:cs="Arial"/>
        </w:rPr>
        <w:tab/>
        <w:t xml:space="preserve">Make the safeguarding and child protection policy and procedures available publicly </w:t>
      </w:r>
      <w:r w:rsidRPr="00630125">
        <w:rPr>
          <w:rFonts w:ascii="Arial" w:eastAsia="Calibri" w:hAnsi="Arial" w:cs="Arial"/>
        </w:rPr>
        <w:tab/>
        <w:t xml:space="preserve">and raise awareness of parents that referrals about suspected abuse may be made </w:t>
      </w:r>
      <w:r w:rsidRPr="00630125">
        <w:rPr>
          <w:rFonts w:ascii="Arial" w:eastAsia="Calibri" w:hAnsi="Arial" w:cs="Arial"/>
        </w:rPr>
        <w:tab/>
        <w:t>and the role of the educational establishment in any investigations that ensue.</w:t>
      </w:r>
    </w:p>
    <w:p w14:paraId="17CF77E7" w14:textId="77777777" w:rsidR="00262D43" w:rsidRPr="00630125" w:rsidRDefault="00262D43" w:rsidP="00262D43">
      <w:pPr>
        <w:spacing w:after="0" w:line="240" w:lineRule="auto"/>
        <w:rPr>
          <w:rFonts w:ascii="Arial" w:eastAsia="Calibri" w:hAnsi="Arial" w:cs="Arial"/>
        </w:rPr>
      </w:pPr>
    </w:p>
    <w:p w14:paraId="0D379CE2" w14:textId="77777777" w:rsidR="00262D43" w:rsidRPr="00630125" w:rsidRDefault="00262D43" w:rsidP="00262D43">
      <w:pPr>
        <w:spacing w:after="0" w:line="240" w:lineRule="auto"/>
        <w:ind w:left="720" w:hanging="720"/>
        <w:rPr>
          <w:rFonts w:ascii="Arial" w:eastAsia="Calibri" w:hAnsi="Arial" w:cs="Arial"/>
        </w:rPr>
      </w:pPr>
      <w:r w:rsidRPr="00630125">
        <w:rPr>
          <w:rFonts w:ascii="Arial" w:eastAsia="Calibri" w:hAnsi="Arial" w:cs="Arial"/>
        </w:rPr>
        <w:tab/>
        <w:t>Provide updates to the educational establishment on any changes to child protection legislation and procedures and relevant learning from local and national serious case reviews, at least annually.</w:t>
      </w:r>
    </w:p>
    <w:p w14:paraId="298A33EA" w14:textId="77777777" w:rsidR="00262D43" w:rsidRPr="00630125" w:rsidRDefault="00262D43" w:rsidP="00262D43">
      <w:pPr>
        <w:spacing w:after="0" w:line="240" w:lineRule="auto"/>
        <w:rPr>
          <w:rFonts w:ascii="Arial" w:eastAsia="Calibri" w:hAnsi="Arial" w:cs="Arial"/>
          <w:b/>
          <w:sz w:val="16"/>
          <w:szCs w:val="16"/>
        </w:rPr>
      </w:pPr>
    </w:p>
    <w:p w14:paraId="35F6591F" w14:textId="77777777" w:rsidR="00262D43" w:rsidRDefault="00262D43" w:rsidP="00262D43">
      <w:pPr>
        <w:spacing w:after="0" w:line="240" w:lineRule="auto"/>
        <w:rPr>
          <w:rFonts w:ascii="Arial" w:eastAsia="Calibri" w:hAnsi="Arial" w:cs="Arial"/>
          <w:b/>
          <w:sz w:val="16"/>
          <w:szCs w:val="16"/>
        </w:rPr>
      </w:pPr>
    </w:p>
    <w:p w14:paraId="46C5CE2E" w14:textId="77777777" w:rsidR="00253646" w:rsidRPr="00630125" w:rsidRDefault="00253646" w:rsidP="00262D43">
      <w:pPr>
        <w:spacing w:after="0" w:line="240" w:lineRule="auto"/>
        <w:rPr>
          <w:rFonts w:ascii="Arial" w:eastAsia="Calibri" w:hAnsi="Arial" w:cs="Arial"/>
          <w:b/>
          <w:sz w:val="16"/>
          <w:szCs w:val="16"/>
        </w:rPr>
      </w:pPr>
    </w:p>
    <w:p w14:paraId="2D83A556" w14:textId="77777777" w:rsidR="00262D43" w:rsidRDefault="00262D43" w:rsidP="00262D43">
      <w:pPr>
        <w:spacing w:after="0" w:line="240" w:lineRule="auto"/>
        <w:rPr>
          <w:rFonts w:ascii="Arial" w:eastAsia="Calibri" w:hAnsi="Arial" w:cs="Arial"/>
          <w:b/>
          <w:sz w:val="16"/>
          <w:szCs w:val="16"/>
        </w:rPr>
      </w:pPr>
    </w:p>
    <w:p w14:paraId="2E6A99ED" w14:textId="77777777" w:rsidR="00C52856" w:rsidRPr="00630125" w:rsidRDefault="00C52856" w:rsidP="00262D43">
      <w:pPr>
        <w:spacing w:after="0" w:line="240" w:lineRule="auto"/>
        <w:rPr>
          <w:rFonts w:ascii="Arial" w:eastAsia="Calibri" w:hAnsi="Arial" w:cs="Arial"/>
          <w:b/>
          <w:sz w:val="16"/>
          <w:szCs w:val="16"/>
        </w:rPr>
      </w:pPr>
    </w:p>
    <w:p w14:paraId="4A9FF017" w14:textId="77777777" w:rsidR="00262D43" w:rsidRPr="00630125" w:rsidRDefault="00262D43" w:rsidP="00262D43">
      <w:pPr>
        <w:spacing w:after="0" w:line="240" w:lineRule="auto"/>
        <w:rPr>
          <w:rFonts w:ascii="Arial" w:eastAsia="Calibri" w:hAnsi="Arial" w:cs="Arial"/>
          <w:b/>
        </w:rPr>
      </w:pPr>
      <w:r w:rsidRPr="00630125">
        <w:rPr>
          <w:rFonts w:ascii="Arial" w:eastAsia="Calibri" w:hAnsi="Arial" w:cs="Arial"/>
          <w:b/>
        </w:rPr>
        <w:lastRenderedPageBreak/>
        <w:tab/>
      </w:r>
      <w:r w:rsidR="00007A7F" w:rsidRPr="00C52856">
        <w:rPr>
          <w:rFonts w:ascii="Arial" w:eastAsia="Calibri" w:hAnsi="Arial" w:cs="Arial"/>
          <w:b/>
        </w:rPr>
        <w:t xml:space="preserve">DSL - </w:t>
      </w:r>
      <w:r w:rsidRPr="00C52856">
        <w:rPr>
          <w:rFonts w:ascii="Arial" w:eastAsia="Calibri" w:hAnsi="Arial" w:cs="Arial"/>
          <w:b/>
        </w:rPr>
        <w:t xml:space="preserve">QUALITY </w:t>
      </w:r>
      <w:r w:rsidRPr="00630125">
        <w:rPr>
          <w:rFonts w:ascii="Arial" w:eastAsia="Calibri" w:hAnsi="Arial" w:cs="Arial"/>
          <w:b/>
        </w:rPr>
        <w:t>ASSURANCE</w:t>
      </w:r>
    </w:p>
    <w:p w14:paraId="74CA77C5" w14:textId="77777777" w:rsidR="00262D43" w:rsidRPr="00630125" w:rsidRDefault="00262D43" w:rsidP="00262D43">
      <w:pPr>
        <w:spacing w:after="0" w:line="240" w:lineRule="auto"/>
        <w:rPr>
          <w:rFonts w:ascii="Arial" w:eastAsia="Calibri" w:hAnsi="Arial" w:cs="Arial"/>
        </w:rPr>
      </w:pPr>
    </w:p>
    <w:p w14:paraId="1661C378" w14:textId="77777777" w:rsidR="00262D43" w:rsidRPr="00630125" w:rsidRDefault="00262D43" w:rsidP="00262D43">
      <w:pPr>
        <w:spacing w:after="0" w:line="240" w:lineRule="auto"/>
        <w:rPr>
          <w:rFonts w:ascii="Arial" w:eastAsia="Calibri" w:hAnsi="Arial" w:cs="Arial"/>
        </w:rPr>
      </w:pPr>
      <w:r w:rsidRPr="00630125">
        <w:rPr>
          <w:rFonts w:ascii="Arial" w:eastAsia="Calibri" w:hAnsi="Arial" w:cs="Arial"/>
        </w:rPr>
        <w:tab/>
        <w:t xml:space="preserve">Monitor the implementation of and compliance with policy and procedures, including </w:t>
      </w:r>
      <w:r w:rsidRPr="00630125">
        <w:rPr>
          <w:rFonts w:ascii="Arial" w:eastAsia="Calibri" w:hAnsi="Arial" w:cs="Arial"/>
        </w:rPr>
        <w:tab/>
        <w:t xml:space="preserve">periodic audits of child protection and welfare concerns files (at a minimum once a </w:t>
      </w:r>
      <w:r w:rsidRPr="00630125">
        <w:rPr>
          <w:rFonts w:ascii="Arial" w:eastAsia="Calibri" w:hAnsi="Arial" w:cs="Arial"/>
        </w:rPr>
        <w:tab/>
        <w:t>year).</w:t>
      </w:r>
    </w:p>
    <w:p w14:paraId="3F9492A8" w14:textId="77777777" w:rsidR="00262D43" w:rsidRPr="00630125" w:rsidRDefault="00262D43" w:rsidP="00262D43">
      <w:pPr>
        <w:spacing w:after="0" w:line="240" w:lineRule="auto"/>
        <w:rPr>
          <w:rFonts w:ascii="Arial" w:eastAsia="Calibri" w:hAnsi="Arial" w:cs="Arial"/>
        </w:rPr>
      </w:pPr>
    </w:p>
    <w:p w14:paraId="41CB1C7C" w14:textId="77777777" w:rsidR="00262D43" w:rsidRPr="00630125" w:rsidRDefault="00262D43" w:rsidP="00262D43">
      <w:pPr>
        <w:spacing w:after="0" w:line="240" w:lineRule="auto"/>
        <w:ind w:left="720" w:hanging="720"/>
        <w:rPr>
          <w:rFonts w:ascii="Arial" w:eastAsia="Calibri" w:hAnsi="Arial" w:cs="Arial"/>
        </w:rPr>
      </w:pPr>
      <w:r w:rsidRPr="00630125">
        <w:rPr>
          <w:rFonts w:ascii="Arial" w:eastAsia="Calibri" w:hAnsi="Arial" w:cs="Arial"/>
        </w:rPr>
        <w:tab/>
        <w:t>Complete an audit of the educational establishment’s safeguarding arrangements at frequencies specified by the</w:t>
      </w:r>
      <w:r w:rsidR="002E7EDE">
        <w:rPr>
          <w:rFonts w:ascii="Arial" w:eastAsia="Calibri" w:hAnsi="Arial" w:cs="Arial"/>
        </w:rPr>
        <w:t xml:space="preserve"> Tameside</w:t>
      </w:r>
      <w:r w:rsidRPr="00630125">
        <w:rPr>
          <w:rFonts w:ascii="Arial" w:eastAsia="Calibri" w:hAnsi="Arial" w:cs="Arial"/>
        </w:rPr>
        <w:t xml:space="preserve"> Safeguarding Children </w:t>
      </w:r>
      <w:r w:rsidR="006358A4">
        <w:rPr>
          <w:rFonts w:ascii="Arial" w:eastAsia="Calibri" w:hAnsi="Arial" w:cs="Arial"/>
        </w:rPr>
        <w:t>Partnership</w:t>
      </w:r>
      <w:r w:rsidRPr="00630125">
        <w:rPr>
          <w:rFonts w:ascii="Arial" w:eastAsia="Calibri" w:hAnsi="Arial" w:cs="Arial"/>
        </w:rPr>
        <w:t xml:space="preserve">.  </w:t>
      </w:r>
    </w:p>
    <w:p w14:paraId="281098A4" w14:textId="77777777" w:rsidR="00262D43" w:rsidRPr="00630125" w:rsidRDefault="00262D43" w:rsidP="00262D43">
      <w:pPr>
        <w:spacing w:after="0" w:line="240" w:lineRule="auto"/>
        <w:rPr>
          <w:rFonts w:ascii="Arial" w:eastAsia="Calibri" w:hAnsi="Arial" w:cs="Arial"/>
        </w:rPr>
      </w:pPr>
    </w:p>
    <w:p w14:paraId="1FBC8C05" w14:textId="77777777" w:rsidR="00262D43" w:rsidRPr="00630125" w:rsidRDefault="00262D43" w:rsidP="00262D43">
      <w:pPr>
        <w:spacing w:before="40" w:after="40" w:line="240" w:lineRule="auto"/>
        <w:ind w:left="720" w:hanging="720"/>
        <w:rPr>
          <w:rFonts w:ascii="Arial" w:eastAsia="Times New Roman" w:hAnsi="Arial" w:cs="Arial"/>
          <w:bCs/>
          <w:color w:val="000000"/>
        </w:rPr>
      </w:pPr>
      <w:r w:rsidRPr="00630125">
        <w:rPr>
          <w:rFonts w:ascii="Arial" w:eastAsia="Times New Roman" w:hAnsi="Arial" w:cs="Arial"/>
          <w:bCs/>
          <w:color w:val="000000"/>
        </w:rPr>
        <w:tab/>
        <w:t xml:space="preserve">Provide regular reports, to the governing body detailing changes and reviews to policy, training undertaken by staff members and the number of children with child protection plans and other relevant data.  </w:t>
      </w:r>
    </w:p>
    <w:p w14:paraId="1F545763" w14:textId="77777777" w:rsidR="00262D43" w:rsidRPr="00630125" w:rsidRDefault="00262D43" w:rsidP="00262D43">
      <w:pPr>
        <w:spacing w:after="0" w:line="240" w:lineRule="auto"/>
        <w:rPr>
          <w:rFonts w:ascii="Arial" w:eastAsia="Calibri" w:hAnsi="Arial" w:cs="Arial"/>
        </w:rPr>
      </w:pPr>
    </w:p>
    <w:p w14:paraId="01A933F4" w14:textId="77777777" w:rsidR="00262D43" w:rsidRPr="00630125" w:rsidRDefault="00262D43" w:rsidP="00262D43">
      <w:pPr>
        <w:spacing w:after="0" w:line="240" w:lineRule="auto"/>
        <w:rPr>
          <w:rFonts w:ascii="Arial" w:eastAsia="Calibri" w:hAnsi="Arial" w:cs="Arial"/>
        </w:rPr>
      </w:pPr>
      <w:r w:rsidRPr="00630125">
        <w:rPr>
          <w:rFonts w:ascii="Arial" w:eastAsia="Calibri" w:hAnsi="Arial" w:cs="Arial"/>
        </w:rPr>
        <w:tab/>
        <w:t xml:space="preserve">Take lead responsibility for remedying any deficiencies and weaknesses identified in </w:t>
      </w:r>
      <w:r w:rsidRPr="00630125">
        <w:rPr>
          <w:rFonts w:ascii="Arial" w:eastAsia="Calibri" w:hAnsi="Arial" w:cs="Arial"/>
        </w:rPr>
        <w:tab/>
        <w:t xml:space="preserve">child protection arrangements. </w:t>
      </w:r>
    </w:p>
    <w:p w14:paraId="533AD9F4" w14:textId="77777777" w:rsidR="00262D43" w:rsidRPr="00630125" w:rsidRDefault="00262D43" w:rsidP="00630125">
      <w:pPr>
        <w:spacing w:after="0" w:line="240" w:lineRule="auto"/>
        <w:ind w:left="720"/>
        <w:rPr>
          <w:rFonts w:ascii="Arial" w:eastAsia="Calibri" w:hAnsi="Arial" w:cs="Arial"/>
          <w:color w:val="000000"/>
        </w:rPr>
      </w:pPr>
    </w:p>
    <w:p w14:paraId="13C835F8" w14:textId="4EBBBD3B" w:rsidR="00630125" w:rsidRDefault="005366C1" w:rsidP="005366C1">
      <w:pPr>
        <w:spacing w:after="0" w:line="240" w:lineRule="auto"/>
        <w:rPr>
          <w:rFonts w:ascii="Arial" w:eastAsia="Calibri" w:hAnsi="Arial" w:cs="Arial"/>
          <w:b/>
          <w:color w:val="000000"/>
        </w:rPr>
      </w:pPr>
      <w:r>
        <w:rPr>
          <w:rFonts w:ascii="Arial" w:eastAsia="Calibri" w:hAnsi="Arial" w:cs="Arial"/>
          <w:b/>
          <w:color w:val="000000"/>
        </w:rPr>
        <w:t xml:space="preserve">4.2       </w:t>
      </w:r>
      <w:r w:rsidR="00B84CAB">
        <w:rPr>
          <w:rFonts w:ascii="Arial" w:eastAsia="Calibri" w:hAnsi="Arial" w:cs="Arial"/>
          <w:b/>
          <w:color w:val="000000"/>
        </w:rPr>
        <w:t xml:space="preserve">Designated Teacher for </w:t>
      </w:r>
      <w:r w:rsidR="003D4042">
        <w:rPr>
          <w:rFonts w:ascii="Arial" w:eastAsia="Calibri" w:hAnsi="Arial" w:cs="Arial"/>
          <w:b/>
          <w:color w:val="000000"/>
        </w:rPr>
        <w:t>Cared for</w:t>
      </w:r>
      <w:r w:rsidR="00B84CAB">
        <w:rPr>
          <w:rFonts w:ascii="Arial" w:eastAsia="Calibri" w:hAnsi="Arial" w:cs="Arial"/>
          <w:b/>
          <w:color w:val="000000"/>
        </w:rPr>
        <w:t xml:space="preserve"> Children</w:t>
      </w:r>
    </w:p>
    <w:p w14:paraId="02CB1F3F" w14:textId="77777777" w:rsidR="00B84CAB" w:rsidRPr="00B84CAB" w:rsidRDefault="00B84CAB" w:rsidP="00630125">
      <w:pPr>
        <w:spacing w:after="0" w:line="240" w:lineRule="auto"/>
        <w:ind w:left="720"/>
        <w:rPr>
          <w:rFonts w:ascii="Arial" w:eastAsia="Calibri" w:hAnsi="Arial" w:cs="Arial"/>
          <w:b/>
          <w:color w:val="000000"/>
        </w:rPr>
      </w:pPr>
    </w:p>
    <w:p w14:paraId="457A778C" w14:textId="77777777" w:rsidR="00630125" w:rsidRPr="00C52856" w:rsidRDefault="00630125" w:rsidP="00630125">
      <w:pPr>
        <w:spacing w:after="0" w:line="240" w:lineRule="auto"/>
        <w:ind w:left="720"/>
        <w:rPr>
          <w:rFonts w:ascii="Arial" w:eastAsia="Calibri" w:hAnsi="Arial" w:cs="Arial"/>
        </w:rPr>
      </w:pPr>
      <w:r w:rsidRPr="00630125">
        <w:rPr>
          <w:rFonts w:ascii="Arial" w:eastAsia="Calibri" w:hAnsi="Arial" w:cs="Arial"/>
          <w:color w:val="000000"/>
        </w:rPr>
        <w:t xml:space="preserve">The </w:t>
      </w:r>
      <w:r w:rsidRPr="00630125">
        <w:rPr>
          <w:rFonts w:ascii="Arial" w:eastAsia="Calibri" w:hAnsi="Arial" w:cs="Arial"/>
          <w:b/>
          <w:color w:val="000000"/>
        </w:rPr>
        <w:t>Designated Teacher</w:t>
      </w:r>
      <w:r w:rsidRPr="00630125">
        <w:rPr>
          <w:rFonts w:ascii="Arial" w:eastAsia="Calibri" w:hAnsi="Arial" w:cs="Arial"/>
          <w:color w:val="000000"/>
        </w:rPr>
        <w:t xml:space="preserve"> who is responsible for promoting the educational achievement of children who are looked after </w:t>
      </w:r>
      <w:r w:rsidR="00112839">
        <w:rPr>
          <w:rFonts w:ascii="Arial" w:eastAsia="Calibri" w:hAnsi="Arial" w:cs="Arial"/>
          <w:color w:val="000000"/>
        </w:rPr>
        <w:t>is Mrs Lynn Lakner.</w:t>
      </w:r>
      <w:r w:rsidR="00B84CAB">
        <w:rPr>
          <w:rFonts w:ascii="Arial" w:eastAsia="Calibri" w:hAnsi="Arial" w:cs="Arial"/>
          <w:color w:val="FF0000"/>
        </w:rPr>
        <w:t xml:space="preserve"> </w:t>
      </w:r>
      <w:r w:rsidR="00B84CAB">
        <w:rPr>
          <w:rFonts w:ascii="Arial" w:eastAsia="Calibri" w:hAnsi="Arial" w:cs="Arial"/>
        </w:rPr>
        <w:t xml:space="preserve">They will </w:t>
      </w:r>
      <w:r w:rsidRPr="00630125">
        <w:rPr>
          <w:rFonts w:ascii="Arial" w:eastAsia="Calibri" w:hAnsi="Arial" w:cs="Arial"/>
          <w:color w:val="000000"/>
        </w:rPr>
        <w:t xml:space="preserve">work with </w:t>
      </w:r>
      <w:r w:rsidRPr="00C52856">
        <w:rPr>
          <w:rFonts w:ascii="Arial" w:eastAsia="Calibri" w:hAnsi="Arial" w:cs="Arial"/>
        </w:rPr>
        <w:t xml:space="preserve">the </w:t>
      </w:r>
      <w:r w:rsidR="005366C1" w:rsidRPr="00C52856">
        <w:rPr>
          <w:rFonts w:ascii="Arial" w:eastAsia="Calibri" w:hAnsi="Arial" w:cs="Arial"/>
        </w:rPr>
        <w:t xml:space="preserve">Local Authority and </w:t>
      </w:r>
      <w:r w:rsidRPr="00C52856">
        <w:rPr>
          <w:rFonts w:ascii="Arial" w:eastAsia="Calibri" w:hAnsi="Arial" w:cs="Arial"/>
        </w:rPr>
        <w:t>Virtual Educational Establishment Head to discuss how available funding can be best used to support the progress of looked after children and meet the needs identified in the child’s personal education plan.</w:t>
      </w:r>
      <w:r w:rsidR="005366C1" w:rsidRPr="00C52856">
        <w:rPr>
          <w:rFonts w:ascii="Arial" w:eastAsia="Calibri" w:hAnsi="Arial" w:cs="Arial"/>
        </w:rPr>
        <w:t xml:space="preserve"> </w:t>
      </w:r>
      <w:r w:rsidR="0064034F" w:rsidRPr="00C52856">
        <w:rPr>
          <w:rFonts w:ascii="Arial" w:eastAsia="Calibri" w:hAnsi="Arial" w:cs="Arial"/>
        </w:rPr>
        <w:t xml:space="preserve">The designated teacher also has responsibility to promote the educational achievements who have left care i.e. been adopted, special guardianship etc. </w:t>
      </w:r>
    </w:p>
    <w:p w14:paraId="06491087" w14:textId="77777777" w:rsidR="00630125" w:rsidRPr="00630125" w:rsidRDefault="00630125" w:rsidP="00630125">
      <w:pPr>
        <w:spacing w:after="0" w:line="240" w:lineRule="auto"/>
        <w:rPr>
          <w:rFonts w:ascii="Arial" w:eastAsia="Calibri" w:hAnsi="Arial" w:cs="Arial"/>
          <w:color w:val="000000"/>
        </w:rPr>
      </w:pPr>
    </w:p>
    <w:p w14:paraId="3C0BCD48" w14:textId="77777777" w:rsidR="00B84CAB" w:rsidRDefault="00B84CAB" w:rsidP="00630125">
      <w:pPr>
        <w:spacing w:after="0" w:line="240" w:lineRule="auto"/>
        <w:ind w:left="720" w:hanging="720"/>
        <w:rPr>
          <w:rFonts w:ascii="Arial" w:eastAsia="Calibri" w:hAnsi="Arial" w:cs="Arial"/>
          <w:color w:val="000000"/>
        </w:rPr>
      </w:pPr>
    </w:p>
    <w:p w14:paraId="2BCF0C83" w14:textId="77777777" w:rsidR="00B84CAB" w:rsidRDefault="0064034F" w:rsidP="00630125">
      <w:pPr>
        <w:spacing w:after="0" w:line="240" w:lineRule="auto"/>
        <w:ind w:left="720" w:hanging="720"/>
        <w:rPr>
          <w:rFonts w:ascii="Arial" w:eastAsia="Calibri" w:hAnsi="Arial" w:cs="Arial"/>
          <w:b/>
          <w:color w:val="000000"/>
        </w:rPr>
      </w:pPr>
      <w:r>
        <w:rPr>
          <w:rFonts w:ascii="Arial" w:eastAsia="Calibri" w:hAnsi="Arial" w:cs="Arial"/>
          <w:b/>
          <w:color w:val="000000"/>
        </w:rPr>
        <w:t xml:space="preserve">4.3       </w:t>
      </w:r>
      <w:r w:rsidR="00B84CAB">
        <w:rPr>
          <w:rFonts w:ascii="Arial" w:eastAsia="Calibri" w:hAnsi="Arial" w:cs="Arial"/>
          <w:b/>
          <w:color w:val="000000"/>
        </w:rPr>
        <w:t>Nomin</w:t>
      </w:r>
      <w:r w:rsidR="00947219">
        <w:rPr>
          <w:rFonts w:ascii="Arial" w:eastAsia="Calibri" w:hAnsi="Arial" w:cs="Arial"/>
          <w:b/>
          <w:color w:val="000000"/>
        </w:rPr>
        <w:t>a</w:t>
      </w:r>
      <w:r w:rsidR="00B84CAB">
        <w:rPr>
          <w:rFonts w:ascii="Arial" w:eastAsia="Calibri" w:hAnsi="Arial" w:cs="Arial"/>
          <w:b/>
          <w:color w:val="000000"/>
        </w:rPr>
        <w:t>ted Governor for Safeguarding</w:t>
      </w:r>
    </w:p>
    <w:p w14:paraId="411FD0C3" w14:textId="77777777" w:rsidR="00196D6A" w:rsidRPr="00B84CAB" w:rsidRDefault="00196D6A" w:rsidP="00630125">
      <w:pPr>
        <w:spacing w:after="0" w:line="240" w:lineRule="auto"/>
        <w:ind w:left="720" w:hanging="720"/>
        <w:rPr>
          <w:rFonts w:ascii="Arial" w:eastAsia="Calibri" w:hAnsi="Arial" w:cs="Arial"/>
          <w:b/>
          <w:color w:val="000000"/>
        </w:rPr>
      </w:pPr>
    </w:p>
    <w:p w14:paraId="7C989424" w14:textId="77777777" w:rsidR="00630125" w:rsidRPr="00630125" w:rsidRDefault="00630125" w:rsidP="00630125">
      <w:pPr>
        <w:spacing w:after="0" w:line="240" w:lineRule="auto"/>
        <w:ind w:left="720" w:hanging="720"/>
        <w:rPr>
          <w:rFonts w:ascii="Arial" w:eastAsia="Calibri" w:hAnsi="Arial" w:cs="Arial"/>
          <w:color w:val="000000"/>
        </w:rPr>
      </w:pPr>
      <w:r w:rsidRPr="00630125">
        <w:rPr>
          <w:rFonts w:ascii="Arial" w:eastAsia="Calibri" w:hAnsi="Arial" w:cs="Arial"/>
          <w:color w:val="000000"/>
        </w:rPr>
        <w:tab/>
        <w:t xml:space="preserve">The </w:t>
      </w:r>
      <w:r w:rsidRPr="00630125">
        <w:rPr>
          <w:rFonts w:ascii="Arial" w:eastAsia="Calibri" w:hAnsi="Arial" w:cs="Arial"/>
          <w:b/>
          <w:color w:val="000000"/>
        </w:rPr>
        <w:t xml:space="preserve">nominated governor </w:t>
      </w:r>
      <w:r w:rsidRPr="00630125">
        <w:rPr>
          <w:rFonts w:ascii="Arial" w:eastAsia="Calibri" w:hAnsi="Arial" w:cs="Arial"/>
          <w:color w:val="000000"/>
        </w:rPr>
        <w:t>responsible for safeguarding to champion good practice</w:t>
      </w:r>
      <w:r w:rsidR="00196D6A">
        <w:rPr>
          <w:rFonts w:ascii="Arial" w:eastAsia="Calibri" w:hAnsi="Arial" w:cs="Arial"/>
          <w:color w:val="000000"/>
        </w:rPr>
        <w:t xml:space="preserve"> is </w:t>
      </w:r>
      <w:r w:rsidR="00112839" w:rsidRPr="00112839">
        <w:rPr>
          <w:rFonts w:ascii="Arial" w:eastAsia="Calibri" w:hAnsi="Arial" w:cs="Arial"/>
        </w:rPr>
        <w:t>Miss Barbara Robinson</w:t>
      </w:r>
      <w:r w:rsidR="00196D6A">
        <w:rPr>
          <w:rFonts w:ascii="Arial" w:eastAsia="Calibri" w:hAnsi="Arial" w:cs="Arial"/>
        </w:rPr>
        <w:t>.</w:t>
      </w:r>
      <w:r w:rsidR="00284612">
        <w:rPr>
          <w:rFonts w:ascii="Arial" w:eastAsia="Calibri" w:hAnsi="Arial" w:cs="Arial"/>
        </w:rPr>
        <w:t xml:space="preserve"> </w:t>
      </w:r>
      <w:r w:rsidR="00196D6A">
        <w:rPr>
          <w:rFonts w:ascii="Arial" w:eastAsia="Calibri" w:hAnsi="Arial" w:cs="Arial"/>
        </w:rPr>
        <w:t>They will</w:t>
      </w:r>
      <w:r w:rsidRPr="00630125">
        <w:rPr>
          <w:rFonts w:ascii="Arial" w:eastAsia="Calibri" w:hAnsi="Arial" w:cs="Arial"/>
          <w:color w:val="000000"/>
        </w:rPr>
        <w:t xml:space="preserve"> liaise with the head teacher and provide information and reports to the governing body.</w:t>
      </w:r>
      <w:r w:rsidR="005366C1">
        <w:rPr>
          <w:rFonts w:ascii="Arial" w:eastAsia="Calibri" w:hAnsi="Arial" w:cs="Arial"/>
          <w:color w:val="000000"/>
        </w:rPr>
        <w:t xml:space="preserve"> </w:t>
      </w:r>
    </w:p>
    <w:p w14:paraId="047817FA" w14:textId="77777777" w:rsidR="00630125" w:rsidRPr="00B84CAB" w:rsidRDefault="00630125" w:rsidP="00630125">
      <w:pPr>
        <w:spacing w:after="0" w:line="240" w:lineRule="auto"/>
        <w:rPr>
          <w:rFonts w:ascii="Arial" w:eastAsia="Calibri" w:hAnsi="Arial" w:cs="Arial"/>
          <w:b/>
        </w:rPr>
      </w:pPr>
    </w:p>
    <w:p w14:paraId="0E3C7EB5"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r>
    </w:p>
    <w:p w14:paraId="41D591A9" w14:textId="77777777" w:rsidR="00630125" w:rsidRPr="0064034F" w:rsidRDefault="0064034F" w:rsidP="0064034F">
      <w:pPr>
        <w:rPr>
          <w:rFonts w:ascii="Arial" w:eastAsia="Calibri" w:hAnsi="Arial" w:cs="Arial"/>
          <w:b/>
        </w:rPr>
      </w:pPr>
      <w:r>
        <w:rPr>
          <w:rFonts w:ascii="Arial" w:eastAsia="Calibri" w:hAnsi="Arial" w:cs="Arial"/>
          <w:b/>
        </w:rPr>
        <w:t xml:space="preserve">4.4       </w:t>
      </w:r>
      <w:r w:rsidR="00B84CAB" w:rsidRPr="0064034F">
        <w:rPr>
          <w:rFonts w:ascii="Arial" w:eastAsia="Calibri" w:hAnsi="Arial" w:cs="Arial"/>
          <w:b/>
        </w:rPr>
        <w:t>Head teacher</w:t>
      </w:r>
    </w:p>
    <w:p w14:paraId="30E7A43E" w14:textId="4494C3F4" w:rsidR="00630125" w:rsidRPr="00630125" w:rsidRDefault="00630125" w:rsidP="003D4042">
      <w:pPr>
        <w:spacing w:after="0" w:line="240" w:lineRule="auto"/>
        <w:ind w:left="709" w:firstLine="142"/>
        <w:rPr>
          <w:rFonts w:ascii="Arial" w:eastAsia="Calibri" w:hAnsi="Arial" w:cs="Arial"/>
        </w:rPr>
      </w:pPr>
      <w:r w:rsidRPr="00630125">
        <w:rPr>
          <w:rFonts w:ascii="Arial" w:eastAsia="Calibri" w:hAnsi="Arial" w:cs="Arial"/>
        </w:rPr>
        <w:tab/>
        <w:t xml:space="preserve">The </w:t>
      </w:r>
      <w:r w:rsidRPr="00630125">
        <w:rPr>
          <w:rFonts w:ascii="Arial" w:eastAsia="Calibri" w:hAnsi="Arial" w:cs="Arial"/>
          <w:b/>
        </w:rPr>
        <w:t>head teacher</w:t>
      </w:r>
      <w:r w:rsidR="00B84CAB" w:rsidRPr="00112839">
        <w:rPr>
          <w:rFonts w:ascii="Arial" w:eastAsia="Calibri" w:hAnsi="Arial" w:cs="Arial"/>
          <w:b/>
        </w:rPr>
        <w:t xml:space="preserve">, </w:t>
      </w:r>
      <w:r w:rsidR="00112839" w:rsidRPr="00112839">
        <w:rPr>
          <w:rFonts w:ascii="Arial" w:eastAsia="Calibri" w:hAnsi="Arial" w:cs="Arial"/>
        </w:rPr>
        <w:t>Mrs Lynn Lakner</w:t>
      </w:r>
      <w:r w:rsidR="002B3749">
        <w:rPr>
          <w:rFonts w:ascii="Arial" w:eastAsia="Calibri" w:hAnsi="Arial" w:cs="Arial"/>
        </w:rPr>
        <w:t>,</w:t>
      </w:r>
      <w:r w:rsidRPr="00112839">
        <w:rPr>
          <w:rFonts w:ascii="Arial" w:eastAsia="Calibri" w:hAnsi="Arial" w:cs="Arial"/>
        </w:rPr>
        <w:t xml:space="preserve"> </w:t>
      </w:r>
      <w:r w:rsidRPr="00630125">
        <w:rPr>
          <w:rFonts w:ascii="Arial" w:eastAsia="Calibri" w:hAnsi="Arial" w:cs="Arial"/>
        </w:rPr>
        <w:t>will ensure that the policies and procedures adopted by</w:t>
      </w:r>
      <w:r w:rsidR="0064034F">
        <w:rPr>
          <w:rFonts w:ascii="Arial" w:eastAsia="Calibri" w:hAnsi="Arial" w:cs="Arial"/>
        </w:rPr>
        <w:t xml:space="preserve"> the </w:t>
      </w:r>
      <w:r w:rsidRPr="00630125">
        <w:rPr>
          <w:rFonts w:ascii="Arial" w:eastAsia="Calibri" w:hAnsi="Arial" w:cs="Arial"/>
        </w:rPr>
        <w:t>governing body are fully implemented and sufficient resources and time are</w:t>
      </w:r>
      <w:r w:rsidR="003D4042">
        <w:rPr>
          <w:rFonts w:ascii="Arial" w:eastAsia="Calibri" w:hAnsi="Arial" w:cs="Arial"/>
        </w:rPr>
        <w:t xml:space="preserve"> </w:t>
      </w:r>
      <w:r w:rsidR="0064034F">
        <w:rPr>
          <w:rFonts w:ascii="Arial" w:eastAsia="Calibri" w:hAnsi="Arial" w:cs="Arial"/>
        </w:rPr>
        <w:t xml:space="preserve">allocated </w:t>
      </w:r>
      <w:r w:rsidRPr="00630125">
        <w:rPr>
          <w:rFonts w:ascii="Arial" w:eastAsia="Calibri" w:hAnsi="Arial" w:cs="Arial"/>
        </w:rPr>
        <w:t>to enable staff members to discharge their safeguarding responsibilities.</w:t>
      </w:r>
    </w:p>
    <w:p w14:paraId="4194AD46" w14:textId="77777777" w:rsidR="00FA1DBE" w:rsidRDefault="00FA1DBE" w:rsidP="00630125">
      <w:pPr>
        <w:spacing w:after="0" w:line="240" w:lineRule="auto"/>
        <w:ind w:left="720" w:hanging="720"/>
        <w:rPr>
          <w:rFonts w:ascii="Arial" w:eastAsia="Calibri" w:hAnsi="Arial" w:cs="Arial"/>
          <w:b/>
        </w:rPr>
      </w:pPr>
    </w:p>
    <w:p w14:paraId="7FC82C98" w14:textId="77777777" w:rsidR="00630125" w:rsidRDefault="0064034F" w:rsidP="00630125">
      <w:pPr>
        <w:spacing w:after="0" w:line="240" w:lineRule="auto"/>
        <w:ind w:left="720" w:hanging="720"/>
        <w:rPr>
          <w:rFonts w:ascii="Arial" w:eastAsia="Calibri" w:hAnsi="Arial" w:cs="Arial"/>
          <w:b/>
        </w:rPr>
      </w:pPr>
      <w:r>
        <w:rPr>
          <w:rFonts w:ascii="Arial" w:eastAsia="Calibri" w:hAnsi="Arial" w:cs="Arial"/>
          <w:b/>
        </w:rPr>
        <w:t xml:space="preserve">4.5       </w:t>
      </w:r>
      <w:r w:rsidR="00B84CAB">
        <w:rPr>
          <w:rFonts w:ascii="Arial" w:eastAsia="Calibri" w:hAnsi="Arial" w:cs="Arial"/>
          <w:b/>
        </w:rPr>
        <w:t>Governing Body</w:t>
      </w:r>
    </w:p>
    <w:p w14:paraId="3D63BF13" w14:textId="77777777" w:rsidR="00196D6A" w:rsidRPr="00B84CAB" w:rsidRDefault="00196D6A" w:rsidP="00630125">
      <w:pPr>
        <w:spacing w:after="0" w:line="240" w:lineRule="auto"/>
        <w:ind w:left="720" w:hanging="720"/>
        <w:rPr>
          <w:rFonts w:ascii="Arial" w:eastAsia="Calibri" w:hAnsi="Arial" w:cs="Arial"/>
          <w:b/>
        </w:rPr>
      </w:pPr>
    </w:p>
    <w:p w14:paraId="36A61F7C" w14:textId="77777777" w:rsidR="00630125" w:rsidRPr="006629E5" w:rsidRDefault="00630125" w:rsidP="00630125">
      <w:pPr>
        <w:spacing w:after="0" w:line="240" w:lineRule="auto"/>
        <w:ind w:left="720" w:hanging="720"/>
        <w:rPr>
          <w:rFonts w:ascii="Arial" w:eastAsia="Calibri" w:hAnsi="Arial" w:cs="Arial"/>
          <w:color w:val="00B050"/>
        </w:rPr>
      </w:pPr>
      <w:r w:rsidRPr="00630125">
        <w:rPr>
          <w:rFonts w:ascii="Arial" w:eastAsia="Calibri" w:hAnsi="Arial" w:cs="Arial"/>
        </w:rPr>
        <w:tab/>
        <w:t xml:space="preserve">The </w:t>
      </w:r>
      <w:r w:rsidRPr="00630125">
        <w:rPr>
          <w:rFonts w:ascii="Arial" w:eastAsia="Calibri" w:hAnsi="Arial" w:cs="Arial"/>
          <w:b/>
        </w:rPr>
        <w:t>governing body</w:t>
      </w:r>
      <w:r w:rsidRPr="00630125">
        <w:rPr>
          <w:rFonts w:ascii="Arial" w:eastAsia="Calibri" w:hAnsi="Arial" w:cs="Arial"/>
        </w:rPr>
        <w:t xml:space="preserve"> is collectively responsible for ensuring that safeguarding arrangements are fully embedded within </w:t>
      </w:r>
      <w:r w:rsidR="00196D6A">
        <w:rPr>
          <w:rFonts w:ascii="Arial" w:eastAsia="Calibri" w:hAnsi="Arial" w:cs="Arial"/>
        </w:rPr>
        <w:t>our school</w:t>
      </w:r>
      <w:r w:rsidRPr="00630125">
        <w:rPr>
          <w:rFonts w:ascii="Arial" w:eastAsia="Calibri" w:hAnsi="Arial" w:cs="Arial"/>
        </w:rPr>
        <w:t xml:space="preserve">’s ethos and reflected </w:t>
      </w:r>
      <w:r w:rsidR="00FA1DBE">
        <w:rPr>
          <w:rFonts w:ascii="Arial" w:eastAsia="Calibri" w:hAnsi="Arial" w:cs="Arial"/>
        </w:rPr>
        <w:t>our</w:t>
      </w:r>
      <w:r w:rsidR="006629E5">
        <w:rPr>
          <w:rFonts w:ascii="Arial" w:eastAsia="Calibri" w:hAnsi="Arial" w:cs="Arial"/>
        </w:rPr>
        <w:t xml:space="preserve"> day-to-day practice</w:t>
      </w:r>
      <w:r w:rsidR="006629E5" w:rsidRPr="00C52856">
        <w:rPr>
          <w:rFonts w:ascii="Arial" w:eastAsia="Calibri" w:hAnsi="Arial" w:cs="Arial"/>
        </w:rPr>
        <w:t>. They are responsible for ensuring that the Designated Safeguarding Lead is an appropriate member of staff from the school leadership team.</w:t>
      </w:r>
      <w:r w:rsidR="00284612" w:rsidRPr="00C52856">
        <w:rPr>
          <w:rFonts w:ascii="Arial" w:eastAsia="Calibri" w:hAnsi="Arial" w:cs="Arial"/>
        </w:rPr>
        <w:t xml:space="preserve"> </w:t>
      </w:r>
    </w:p>
    <w:p w14:paraId="1E129AE3" w14:textId="77777777" w:rsidR="00FA1DBE" w:rsidRDefault="00FA1DBE" w:rsidP="00630125">
      <w:pPr>
        <w:spacing w:after="0" w:line="240" w:lineRule="auto"/>
        <w:ind w:left="720" w:hanging="720"/>
        <w:rPr>
          <w:rFonts w:ascii="Arial" w:eastAsia="Calibri" w:hAnsi="Arial" w:cs="Arial"/>
          <w:b/>
        </w:rPr>
      </w:pPr>
    </w:p>
    <w:p w14:paraId="1AE9AF3E" w14:textId="77777777" w:rsidR="003D4042" w:rsidRDefault="003D4042" w:rsidP="00630125">
      <w:pPr>
        <w:spacing w:after="0" w:line="240" w:lineRule="auto"/>
        <w:ind w:left="720" w:hanging="720"/>
        <w:rPr>
          <w:rFonts w:ascii="Arial" w:eastAsia="Calibri" w:hAnsi="Arial" w:cs="Arial"/>
          <w:b/>
        </w:rPr>
      </w:pPr>
    </w:p>
    <w:p w14:paraId="725C7147" w14:textId="77777777" w:rsidR="003D4042" w:rsidRDefault="003D4042" w:rsidP="00630125">
      <w:pPr>
        <w:spacing w:after="0" w:line="240" w:lineRule="auto"/>
        <w:ind w:left="720" w:hanging="720"/>
        <w:rPr>
          <w:rFonts w:ascii="Arial" w:eastAsia="Calibri" w:hAnsi="Arial" w:cs="Arial"/>
          <w:b/>
        </w:rPr>
      </w:pPr>
    </w:p>
    <w:p w14:paraId="49DE07C5" w14:textId="77777777" w:rsidR="003D4042" w:rsidRDefault="003D4042" w:rsidP="00630125">
      <w:pPr>
        <w:spacing w:after="0" w:line="240" w:lineRule="auto"/>
        <w:ind w:left="720" w:hanging="720"/>
        <w:rPr>
          <w:rFonts w:ascii="Arial" w:eastAsia="Calibri" w:hAnsi="Arial" w:cs="Arial"/>
          <w:b/>
        </w:rPr>
      </w:pPr>
    </w:p>
    <w:p w14:paraId="4ACCAAD7" w14:textId="5F72957F" w:rsidR="00630125" w:rsidRDefault="0064034F" w:rsidP="00630125">
      <w:pPr>
        <w:spacing w:after="0" w:line="240" w:lineRule="auto"/>
        <w:ind w:left="720" w:hanging="720"/>
        <w:rPr>
          <w:rFonts w:ascii="Arial" w:eastAsia="Calibri" w:hAnsi="Arial" w:cs="Arial"/>
          <w:b/>
        </w:rPr>
      </w:pPr>
      <w:r>
        <w:rPr>
          <w:rFonts w:ascii="Arial" w:eastAsia="Calibri" w:hAnsi="Arial" w:cs="Arial"/>
          <w:b/>
        </w:rPr>
        <w:t xml:space="preserve">4.6      </w:t>
      </w:r>
      <w:r w:rsidR="00B84CAB">
        <w:rPr>
          <w:rFonts w:ascii="Arial" w:eastAsia="Calibri" w:hAnsi="Arial" w:cs="Arial"/>
          <w:b/>
        </w:rPr>
        <w:t>All Staff</w:t>
      </w:r>
    </w:p>
    <w:p w14:paraId="28C2D2AC" w14:textId="77777777" w:rsidR="0064034F" w:rsidRPr="00B84CAB" w:rsidRDefault="0064034F" w:rsidP="00630125">
      <w:pPr>
        <w:spacing w:after="0" w:line="240" w:lineRule="auto"/>
        <w:ind w:left="720" w:hanging="720"/>
        <w:rPr>
          <w:rFonts w:ascii="Arial" w:eastAsia="Calibri" w:hAnsi="Arial" w:cs="Arial"/>
          <w:b/>
        </w:rPr>
      </w:pPr>
    </w:p>
    <w:p w14:paraId="5518DEC9" w14:textId="77777777" w:rsidR="00630125" w:rsidRPr="00C52856" w:rsidRDefault="00630125" w:rsidP="00630125">
      <w:pPr>
        <w:spacing w:after="0" w:line="240" w:lineRule="auto"/>
        <w:ind w:left="720" w:hanging="720"/>
        <w:rPr>
          <w:rFonts w:ascii="Arial" w:eastAsia="Calibri" w:hAnsi="Arial" w:cs="Arial"/>
        </w:rPr>
      </w:pPr>
      <w:r w:rsidRPr="00630125">
        <w:rPr>
          <w:rFonts w:ascii="Arial" w:eastAsia="Calibri" w:hAnsi="Arial" w:cs="Arial"/>
        </w:rPr>
        <w:tab/>
      </w:r>
      <w:r w:rsidRPr="00630125">
        <w:rPr>
          <w:rFonts w:ascii="Arial" w:eastAsia="Calibri" w:hAnsi="Arial" w:cs="Arial"/>
          <w:b/>
        </w:rPr>
        <w:t>All staff members, governors, volunteers and external providers</w:t>
      </w:r>
      <w:r w:rsidRPr="00630125">
        <w:rPr>
          <w:rFonts w:ascii="Arial" w:eastAsia="Calibri" w:hAnsi="Arial" w:cs="Arial"/>
        </w:rPr>
        <w:t xml:space="preserve"> know how to recognise signs and symptoms of abuse, how to respond to pupils who disclose </w:t>
      </w:r>
      <w:r w:rsidRPr="00C52856">
        <w:rPr>
          <w:rFonts w:ascii="Arial" w:eastAsia="Calibri" w:hAnsi="Arial" w:cs="Arial"/>
        </w:rPr>
        <w:t xml:space="preserve">abuse </w:t>
      </w:r>
      <w:r w:rsidRPr="00C52856">
        <w:rPr>
          <w:rFonts w:ascii="Arial" w:eastAsia="Calibri" w:hAnsi="Arial" w:cs="Arial"/>
        </w:rPr>
        <w:lastRenderedPageBreak/>
        <w:t>and what to do if they are concerned about a child.</w:t>
      </w:r>
      <w:r w:rsidR="00284612" w:rsidRPr="00C52856">
        <w:rPr>
          <w:rFonts w:ascii="Arial" w:eastAsia="Calibri" w:hAnsi="Arial" w:cs="Arial"/>
        </w:rPr>
        <w:t xml:space="preserve"> Staff know that if they have any concerns about a child’s welfare</w:t>
      </w:r>
      <w:r w:rsidR="002B5C1C" w:rsidRPr="00C52856">
        <w:rPr>
          <w:rFonts w:ascii="Arial" w:eastAsia="Calibri" w:hAnsi="Arial" w:cs="Arial"/>
        </w:rPr>
        <w:t xml:space="preserve"> they should act on them immediately</w:t>
      </w:r>
      <w:r w:rsidR="00284612" w:rsidRPr="00C52856">
        <w:rPr>
          <w:rFonts w:ascii="Arial" w:eastAsia="Calibri" w:hAnsi="Arial" w:cs="Arial"/>
        </w:rPr>
        <w:t>.</w:t>
      </w:r>
    </w:p>
    <w:p w14:paraId="362797BE" w14:textId="77777777" w:rsidR="00630125" w:rsidRPr="00C52856" w:rsidRDefault="002B5C1C" w:rsidP="00630125">
      <w:pPr>
        <w:spacing w:after="0" w:line="240" w:lineRule="auto"/>
        <w:ind w:left="720" w:hanging="720"/>
        <w:rPr>
          <w:rFonts w:ascii="Arial" w:eastAsia="Calibri" w:hAnsi="Arial" w:cs="Arial"/>
        </w:rPr>
      </w:pPr>
      <w:r w:rsidRPr="00C52856">
        <w:rPr>
          <w:rFonts w:ascii="Arial" w:eastAsia="Calibri" w:hAnsi="Arial" w:cs="Arial"/>
        </w:rPr>
        <w:t xml:space="preserve">            </w:t>
      </w:r>
      <w:r w:rsidR="00284612" w:rsidRPr="00C52856">
        <w:rPr>
          <w:rFonts w:ascii="Arial" w:eastAsia="Calibri" w:hAnsi="Arial" w:cs="Arial"/>
        </w:rPr>
        <w:t>All staff are aware of the process for making referrals to children’s social care and that statutory assessments under section 17(children in need) and section 47 (a child suffering harm, or likely to suffer significant harm) may follow a referral along with the role they might be expected to play in such assessments.</w:t>
      </w:r>
    </w:p>
    <w:p w14:paraId="27F51BE2" w14:textId="77777777" w:rsidR="00630125" w:rsidRPr="00630125" w:rsidRDefault="00630125" w:rsidP="00630125">
      <w:pPr>
        <w:spacing w:after="0" w:line="240" w:lineRule="auto"/>
        <w:ind w:left="720" w:hanging="720"/>
        <w:rPr>
          <w:rFonts w:ascii="Arial" w:eastAsia="Calibri" w:hAnsi="Arial" w:cs="Arial"/>
          <w:b/>
        </w:rPr>
      </w:pPr>
    </w:p>
    <w:p w14:paraId="013B6800" w14:textId="77777777" w:rsidR="00630125" w:rsidRPr="00630125" w:rsidRDefault="00630125" w:rsidP="00630125">
      <w:pPr>
        <w:spacing w:after="0" w:line="240" w:lineRule="auto"/>
        <w:ind w:left="720" w:hanging="720"/>
        <w:rPr>
          <w:rFonts w:ascii="Arial" w:eastAsia="Calibri" w:hAnsi="Arial" w:cs="Arial"/>
          <w:b/>
        </w:rPr>
      </w:pPr>
    </w:p>
    <w:p w14:paraId="5F1172A2" w14:textId="77777777" w:rsidR="00630125" w:rsidRPr="00630125" w:rsidRDefault="0064034F" w:rsidP="00630125">
      <w:pPr>
        <w:spacing w:after="0" w:line="240" w:lineRule="auto"/>
        <w:rPr>
          <w:rFonts w:ascii="Arial" w:eastAsia="Calibri" w:hAnsi="Arial" w:cs="Arial"/>
          <w:b/>
        </w:rPr>
      </w:pPr>
      <w:r>
        <w:rPr>
          <w:rFonts w:ascii="Arial" w:eastAsia="Calibri" w:hAnsi="Arial" w:cs="Arial"/>
          <w:b/>
        </w:rPr>
        <w:t>5</w:t>
      </w:r>
      <w:r w:rsidR="00630125" w:rsidRPr="00630125">
        <w:rPr>
          <w:rFonts w:ascii="Arial" w:eastAsia="Calibri" w:hAnsi="Arial" w:cs="Arial"/>
          <w:b/>
        </w:rPr>
        <w:tab/>
      </w:r>
      <w:r w:rsidR="00630125" w:rsidRPr="001F78E9">
        <w:rPr>
          <w:rFonts w:ascii="Arial" w:eastAsia="Calibri" w:hAnsi="Arial" w:cs="Arial"/>
          <w:b/>
          <w:u w:val="single"/>
        </w:rPr>
        <w:t>SUPPORTING CHILDREN</w:t>
      </w:r>
    </w:p>
    <w:p w14:paraId="3B679841" w14:textId="77777777" w:rsidR="00630125" w:rsidRPr="00630125" w:rsidRDefault="00630125" w:rsidP="00630125">
      <w:pPr>
        <w:spacing w:after="0" w:line="240" w:lineRule="auto"/>
        <w:ind w:left="720" w:hanging="720"/>
        <w:rPr>
          <w:rFonts w:ascii="Arial" w:eastAsia="Calibri" w:hAnsi="Arial" w:cs="Arial"/>
        </w:rPr>
      </w:pPr>
    </w:p>
    <w:p w14:paraId="1048CE08"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We recognise that children who are abused or witness violence are likely to have low self-esteem and may find it difficult to develop a sense of self-worth. They may feel helpless, humiliated and some sense of blame. Our educational establishment may be the only stable, secure and predictable element in their lives.</w:t>
      </w:r>
    </w:p>
    <w:p w14:paraId="5414C945" w14:textId="77777777" w:rsidR="00715B25" w:rsidRPr="00715B25" w:rsidRDefault="00630125" w:rsidP="00DF7BE0">
      <w:pPr>
        <w:spacing w:before="180" w:after="0" w:line="240" w:lineRule="auto"/>
        <w:ind w:left="720" w:hanging="720"/>
        <w:outlineLvl w:val="2"/>
        <w:rPr>
          <w:rFonts w:ascii="Arial" w:eastAsia="Times New Roman" w:hAnsi="Arial" w:cs="Times New Roman"/>
          <w:color w:val="000000"/>
        </w:rPr>
      </w:pPr>
      <w:r w:rsidRPr="00630125">
        <w:rPr>
          <w:rFonts w:ascii="Arial" w:eastAsia="Times New Roman" w:hAnsi="Arial" w:cs="Times New Roman"/>
          <w:color w:val="000000"/>
        </w:rPr>
        <w:tab/>
        <w:t>We accept that the behaviour of a child in these circumstances may range from that which is perceived to be normal to aggressive or withdrawn.</w:t>
      </w:r>
    </w:p>
    <w:p w14:paraId="3C7A3708" w14:textId="77777777" w:rsidR="0064034F" w:rsidRDefault="0064034F" w:rsidP="00630125">
      <w:pPr>
        <w:spacing w:after="0" w:line="240" w:lineRule="auto"/>
        <w:ind w:left="720" w:hanging="720"/>
        <w:rPr>
          <w:rFonts w:ascii="Arial" w:eastAsia="Calibri" w:hAnsi="Arial" w:cs="Arial"/>
        </w:rPr>
      </w:pPr>
    </w:p>
    <w:p w14:paraId="379DF504"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r>
      <w:r w:rsidR="00FA1DBE">
        <w:rPr>
          <w:rFonts w:ascii="Arial" w:eastAsia="Calibri" w:hAnsi="Arial" w:cs="Arial"/>
        </w:rPr>
        <w:t>We wi</w:t>
      </w:r>
      <w:r w:rsidRPr="00630125">
        <w:rPr>
          <w:rFonts w:ascii="Arial" w:eastAsia="Calibri" w:hAnsi="Arial" w:cs="Arial"/>
        </w:rPr>
        <w:t>ll support all pupils by:</w:t>
      </w:r>
    </w:p>
    <w:p w14:paraId="41CD5C64" w14:textId="77777777" w:rsidR="00630125" w:rsidRPr="00630125" w:rsidRDefault="00630125" w:rsidP="0018383E">
      <w:pPr>
        <w:numPr>
          <w:ilvl w:val="0"/>
          <w:numId w:val="3"/>
        </w:numPr>
        <w:spacing w:before="40" w:after="40" w:line="240" w:lineRule="auto"/>
        <w:ind w:left="1276" w:hanging="283"/>
        <w:rPr>
          <w:rFonts w:ascii="Arial" w:eastAsia="Times New Roman" w:hAnsi="Arial" w:cs="Arial"/>
          <w:bCs/>
          <w:color w:val="000000"/>
        </w:rPr>
      </w:pPr>
      <w:r w:rsidRPr="00630125">
        <w:rPr>
          <w:rFonts w:ascii="Arial" w:eastAsia="Times New Roman" w:hAnsi="Arial" w:cs="Arial"/>
          <w:bCs/>
          <w:color w:val="000000"/>
        </w:rPr>
        <w:t>ensuring the content of the curriculum includes social and emotional aspects of learning;</w:t>
      </w:r>
    </w:p>
    <w:p w14:paraId="7E5E3C2B" w14:textId="77777777" w:rsidR="00630125" w:rsidRDefault="00630125" w:rsidP="0018383E">
      <w:pPr>
        <w:numPr>
          <w:ilvl w:val="0"/>
          <w:numId w:val="3"/>
        </w:numPr>
        <w:spacing w:after="0" w:line="240" w:lineRule="auto"/>
        <w:ind w:left="1276" w:hanging="284"/>
        <w:rPr>
          <w:rFonts w:ascii="Arial" w:eastAsia="Calibri" w:hAnsi="Arial" w:cs="Arial"/>
        </w:rPr>
      </w:pPr>
      <w:r w:rsidRPr="00630125">
        <w:rPr>
          <w:rFonts w:ascii="Arial" w:eastAsia="Calibri" w:hAnsi="Arial" w:cs="Arial"/>
        </w:rPr>
        <w:t>ensuring a comprehensive curriculum response to e-safety, enabling children and parents to learn about the risks of new technologies and social media and to use these responsibly;</w:t>
      </w:r>
    </w:p>
    <w:p w14:paraId="003747A5" w14:textId="13143A24" w:rsidR="002B5C1C" w:rsidRPr="00C52856" w:rsidRDefault="002B5C1C" w:rsidP="0018383E">
      <w:pPr>
        <w:numPr>
          <w:ilvl w:val="0"/>
          <w:numId w:val="3"/>
        </w:numPr>
        <w:spacing w:after="0" w:line="240" w:lineRule="auto"/>
        <w:ind w:left="1276" w:hanging="284"/>
        <w:rPr>
          <w:rFonts w:ascii="Arial" w:eastAsia="Calibri" w:hAnsi="Arial" w:cs="Arial"/>
        </w:rPr>
      </w:pPr>
      <w:r w:rsidRPr="00C52856">
        <w:rPr>
          <w:rFonts w:ascii="Arial" w:eastAsia="Calibri" w:hAnsi="Arial" w:cs="Arial"/>
        </w:rPr>
        <w:t xml:space="preserve">relevant issues may be covered through relationships education and relationships and sex education </w:t>
      </w:r>
      <w:r w:rsidR="003D4042">
        <w:rPr>
          <w:rFonts w:ascii="Arial" w:eastAsia="Calibri" w:hAnsi="Arial" w:cs="Arial"/>
        </w:rPr>
        <w:t>ans/</w:t>
      </w:r>
      <w:r w:rsidRPr="00C52856">
        <w:rPr>
          <w:rFonts w:ascii="Arial" w:eastAsia="Calibri" w:hAnsi="Arial" w:cs="Arial"/>
        </w:rPr>
        <w:t>or through PSHE (personal, social, health and economic education)</w:t>
      </w:r>
    </w:p>
    <w:p w14:paraId="63C42888" w14:textId="77777777" w:rsidR="00630125" w:rsidRPr="00630125" w:rsidRDefault="00630125" w:rsidP="0018383E">
      <w:pPr>
        <w:numPr>
          <w:ilvl w:val="0"/>
          <w:numId w:val="3"/>
        </w:numPr>
        <w:spacing w:after="0" w:line="240" w:lineRule="auto"/>
        <w:ind w:left="1276" w:hanging="283"/>
        <w:rPr>
          <w:rFonts w:ascii="Arial" w:eastAsia="Calibri" w:hAnsi="Arial" w:cs="Arial"/>
        </w:rPr>
      </w:pPr>
      <w:r w:rsidRPr="00630125">
        <w:rPr>
          <w:rFonts w:ascii="Arial" w:eastAsia="Calibri" w:hAnsi="Arial" w:cs="Arial"/>
        </w:rPr>
        <w:t>ensuring that child protection is included in the curriculum to help children stay safe, recognise when they do not feel safe and identify who they might or can talk to;</w:t>
      </w:r>
    </w:p>
    <w:p w14:paraId="7753CDF5" w14:textId="77777777" w:rsidR="00630125" w:rsidRPr="00630125" w:rsidRDefault="00630125" w:rsidP="0018383E">
      <w:pPr>
        <w:numPr>
          <w:ilvl w:val="0"/>
          <w:numId w:val="3"/>
        </w:numPr>
        <w:spacing w:after="0" w:line="240" w:lineRule="auto"/>
        <w:ind w:left="1276" w:hanging="283"/>
        <w:rPr>
          <w:rFonts w:ascii="Arial" w:eastAsia="Calibri" w:hAnsi="Arial" w:cs="Arial"/>
        </w:rPr>
      </w:pPr>
      <w:r w:rsidRPr="00630125">
        <w:rPr>
          <w:rFonts w:ascii="Arial" w:eastAsia="Calibri" w:hAnsi="Arial" w:cs="Arial"/>
        </w:rPr>
        <w:t>providing pupils with a number of appropriate adults to approach if they are in difficulties;</w:t>
      </w:r>
    </w:p>
    <w:p w14:paraId="65113573" w14:textId="77777777" w:rsidR="00630125" w:rsidRPr="00630125" w:rsidRDefault="00630125" w:rsidP="0018383E">
      <w:pPr>
        <w:numPr>
          <w:ilvl w:val="0"/>
          <w:numId w:val="3"/>
        </w:numPr>
        <w:spacing w:before="40" w:after="40" w:line="240" w:lineRule="auto"/>
        <w:ind w:left="1276" w:hanging="283"/>
        <w:rPr>
          <w:rFonts w:ascii="Arial" w:eastAsia="Times New Roman" w:hAnsi="Arial" w:cs="Arial"/>
          <w:bCs/>
          <w:color w:val="000000"/>
        </w:rPr>
      </w:pPr>
      <w:r w:rsidRPr="00630125">
        <w:rPr>
          <w:rFonts w:ascii="Arial" w:eastAsia="Times New Roman" w:hAnsi="Arial" w:cs="Arial"/>
          <w:bCs/>
          <w:color w:val="000000"/>
        </w:rPr>
        <w:t>supporting the child’s development in ways that will foster security, confidence and independence;</w:t>
      </w:r>
    </w:p>
    <w:p w14:paraId="603C69F2" w14:textId="77777777" w:rsidR="00630125" w:rsidRPr="00630125" w:rsidRDefault="00630125" w:rsidP="0018383E">
      <w:pPr>
        <w:numPr>
          <w:ilvl w:val="0"/>
          <w:numId w:val="3"/>
        </w:numPr>
        <w:spacing w:after="0" w:line="240" w:lineRule="auto"/>
        <w:ind w:left="1276" w:hanging="283"/>
        <w:rPr>
          <w:rFonts w:ascii="Arial" w:eastAsia="Calibri" w:hAnsi="Arial" w:cs="Arial"/>
        </w:rPr>
      </w:pPr>
      <w:r w:rsidRPr="00630125">
        <w:rPr>
          <w:rFonts w:ascii="Arial" w:eastAsia="Calibri" w:hAnsi="Arial" w:cs="Arial"/>
        </w:rPr>
        <w:t>encouraging development of self-esteem and self-assertiveness while not condoning aggression or bullying;</w:t>
      </w:r>
    </w:p>
    <w:p w14:paraId="08B95BB5" w14:textId="77777777" w:rsidR="00630125" w:rsidRPr="00630125" w:rsidRDefault="00630125" w:rsidP="0018383E">
      <w:pPr>
        <w:numPr>
          <w:ilvl w:val="0"/>
          <w:numId w:val="3"/>
        </w:numPr>
        <w:spacing w:after="0" w:line="240" w:lineRule="auto"/>
        <w:ind w:left="1276" w:hanging="283"/>
        <w:rPr>
          <w:rFonts w:ascii="Arial" w:eastAsia="Calibri" w:hAnsi="Arial" w:cs="Arial"/>
        </w:rPr>
      </w:pPr>
      <w:r w:rsidRPr="00630125">
        <w:rPr>
          <w:rFonts w:ascii="Arial" w:eastAsia="Calibri" w:hAnsi="Arial" w:cs="Arial"/>
        </w:rPr>
        <w:t xml:space="preserve">ensuring repeated hate incidents, e.g. racist, homophobic or gender- or disability-based bullying, are considered under child protection procedures;   </w:t>
      </w:r>
    </w:p>
    <w:p w14:paraId="49FFECB8" w14:textId="77777777" w:rsidR="00630125" w:rsidRPr="00630125" w:rsidRDefault="00630125" w:rsidP="0018383E">
      <w:pPr>
        <w:numPr>
          <w:ilvl w:val="0"/>
          <w:numId w:val="3"/>
        </w:numPr>
        <w:spacing w:before="40" w:after="40" w:line="240" w:lineRule="auto"/>
        <w:ind w:left="1276" w:hanging="283"/>
        <w:rPr>
          <w:rFonts w:ascii="Arial" w:eastAsia="Times New Roman" w:hAnsi="Arial" w:cs="Arial"/>
          <w:bCs/>
          <w:color w:val="000000"/>
        </w:rPr>
      </w:pPr>
      <w:r w:rsidRPr="00630125">
        <w:rPr>
          <w:rFonts w:ascii="Arial" w:eastAsia="Times New Roman" w:hAnsi="Arial" w:cs="Arial"/>
          <w:bCs/>
          <w:color w:val="000000"/>
        </w:rPr>
        <w:t>liaising and working together with other support services and those agencies involved in safeguarding children; and</w:t>
      </w:r>
    </w:p>
    <w:p w14:paraId="7A2930FF" w14:textId="77777777" w:rsidR="00630125" w:rsidRPr="00630125" w:rsidRDefault="00630125" w:rsidP="0018383E">
      <w:pPr>
        <w:numPr>
          <w:ilvl w:val="0"/>
          <w:numId w:val="3"/>
        </w:numPr>
        <w:spacing w:before="40" w:after="40" w:line="240" w:lineRule="auto"/>
        <w:ind w:left="1276" w:hanging="283"/>
        <w:rPr>
          <w:rFonts w:ascii="Arial" w:eastAsia="Times New Roman" w:hAnsi="Arial" w:cs="Arial"/>
          <w:bCs/>
          <w:color w:val="000000"/>
        </w:rPr>
      </w:pPr>
      <w:r w:rsidRPr="00630125">
        <w:rPr>
          <w:rFonts w:ascii="Arial" w:eastAsia="Times New Roman" w:hAnsi="Arial" w:cs="Arial"/>
          <w:bCs/>
          <w:color w:val="000000"/>
        </w:rPr>
        <w:t>monitoring children who have been identified as having welfare or protection concerns and providing appropriate support.</w:t>
      </w:r>
    </w:p>
    <w:p w14:paraId="1949A4E5" w14:textId="77777777" w:rsidR="00630125" w:rsidRPr="00630125" w:rsidRDefault="00630125" w:rsidP="0018383E">
      <w:pPr>
        <w:numPr>
          <w:ilvl w:val="0"/>
          <w:numId w:val="3"/>
        </w:numPr>
        <w:spacing w:before="40" w:after="40" w:line="240" w:lineRule="auto"/>
        <w:ind w:left="1276" w:hanging="283"/>
        <w:rPr>
          <w:rFonts w:ascii="Arial" w:eastAsia="Times New Roman" w:hAnsi="Arial" w:cs="Arial"/>
          <w:bCs/>
          <w:color w:val="000000"/>
        </w:rPr>
      </w:pPr>
      <w:r w:rsidRPr="00630125">
        <w:rPr>
          <w:rFonts w:ascii="Arial" w:eastAsia="Times New Roman" w:hAnsi="Arial" w:cs="Arial"/>
          <w:bCs/>
          <w:color w:val="000000"/>
        </w:rPr>
        <w:t xml:space="preserve">ensuring that all staff are aware of the early help process, and understand their role in it, including acting as the lead professional where appropriate. </w:t>
      </w:r>
    </w:p>
    <w:p w14:paraId="39479B37" w14:textId="77777777" w:rsidR="00630125" w:rsidRPr="00630125" w:rsidRDefault="00630125" w:rsidP="0018383E">
      <w:pPr>
        <w:numPr>
          <w:ilvl w:val="0"/>
          <w:numId w:val="3"/>
        </w:numPr>
        <w:spacing w:before="40" w:after="40" w:line="240" w:lineRule="auto"/>
        <w:ind w:left="1276" w:hanging="283"/>
        <w:rPr>
          <w:rFonts w:ascii="Arial" w:eastAsia="Times New Roman" w:hAnsi="Arial" w:cs="Arial"/>
          <w:bCs/>
          <w:color w:val="000000"/>
        </w:rPr>
      </w:pPr>
      <w:r w:rsidRPr="00630125">
        <w:rPr>
          <w:rFonts w:ascii="Arial" w:eastAsia="Times New Roman" w:hAnsi="Arial" w:cs="Arial"/>
          <w:bCs/>
          <w:color w:val="000000"/>
        </w:rPr>
        <w:t>ensuring that all staff understand the additional safeguarding issues of children with special educational needs and disabilities and how to address them</w:t>
      </w:r>
    </w:p>
    <w:p w14:paraId="0B1A6566" w14:textId="77777777" w:rsidR="00630125" w:rsidRPr="0064034F" w:rsidRDefault="00630125" w:rsidP="0018383E">
      <w:pPr>
        <w:numPr>
          <w:ilvl w:val="0"/>
          <w:numId w:val="3"/>
        </w:numPr>
        <w:spacing w:before="40" w:after="0" w:line="240" w:lineRule="auto"/>
        <w:ind w:left="1276" w:hanging="283"/>
        <w:rPr>
          <w:rFonts w:ascii="Arial" w:eastAsia="Calibri" w:hAnsi="Arial" w:cs="Arial"/>
        </w:rPr>
      </w:pPr>
      <w:r w:rsidRPr="0064034F">
        <w:rPr>
          <w:rFonts w:ascii="Arial" w:eastAsia="Times New Roman" w:hAnsi="Arial" w:cs="Arial"/>
          <w:bCs/>
          <w:color w:val="000000"/>
        </w:rPr>
        <w:t>monitoring attendance patterns and reviewing and responding to them as part of welfare and protection procedures</w:t>
      </w:r>
    </w:p>
    <w:p w14:paraId="0EB0BA6C" w14:textId="0C640F87" w:rsidR="0064034F" w:rsidRPr="00A17C58" w:rsidRDefault="0064034F" w:rsidP="0018383E">
      <w:pPr>
        <w:numPr>
          <w:ilvl w:val="0"/>
          <w:numId w:val="3"/>
        </w:numPr>
        <w:spacing w:before="40" w:after="0" w:line="240" w:lineRule="auto"/>
        <w:ind w:left="1276" w:hanging="283"/>
        <w:rPr>
          <w:rFonts w:ascii="Arial" w:eastAsia="Calibri" w:hAnsi="Arial" w:cs="Arial"/>
        </w:rPr>
      </w:pPr>
      <w:r w:rsidRPr="00C52856">
        <w:rPr>
          <w:rFonts w:ascii="Arial" w:eastAsia="Times New Roman" w:hAnsi="Arial" w:cs="Arial"/>
          <w:bCs/>
        </w:rPr>
        <w:t>take children’s wishes and feelings into account when determining what action to take and what services to provide.</w:t>
      </w:r>
    </w:p>
    <w:p w14:paraId="75B45C1F" w14:textId="233F064D" w:rsidR="00A17C58" w:rsidRDefault="00A17C58" w:rsidP="00A17C58">
      <w:pPr>
        <w:spacing w:before="40" w:after="0" w:line="240" w:lineRule="auto"/>
        <w:rPr>
          <w:rFonts w:ascii="Arial" w:eastAsia="Times New Roman" w:hAnsi="Arial" w:cs="Arial"/>
          <w:bCs/>
        </w:rPr>
      </w:pPr>
    </w:p>
    <w:p w14:paraId="43E18752" w14:textId="3E113C57" w:rsidR="00A17C58" w:rsidRDefault="00A17C58" w:rsidP="00A17C58">
      <w:pPr>
        <w:spacing w:before="40" w:after="0" w:line="240" w:lineRule="auto"/>
        <w:rPr>
          <w:rFonts w:ascii="Arial" w:eastAsia="Times New Roman" w:hAnsi="Arial" w:cs="Arial"/>
          <w:bCs/>
        </w:rPr>
      </w:pPr>
    </w:p>
    <w:p w14:paraId="3644B07F" w14:textId="77777777" w:rsidR="00A17C58" w:rsidRPr="00C52856" w:rsidRDefault="00A17C58" w:rsidP="00A17C58">
      <w:pPr>
        <w:spacing w:before="40" w:after="0" w:line="240" w:lineRule="auto"/>
        <w:rPr>
          <w:rFonts w:ascii="Arial" w:eastAsia="Calibri" w:hAnsi="Arial" w:cs="Arial"/>
        </w:rPr>
      </w:pPr>
    </w:p>
    <w:p w14:paraId="2CEC75D6" w14:textId="77777777" w:rsidR="00630125" w:rsidRPr="00630125" w:rsidRDefault="00630125" w:rsidP="00630125">
      <w:pPr>
        <w:spacing w:after="0" w:line="240" w:lineRule="auto"/>
        <w:rPr>
          <w:rFonts w:ascii="Arial" w:eastAsia="Calibri" w:hAnsi="Arial" w:cs="Arial"/>
        </w:rPr>
      </w:pPr>
    </w:p>
    <w:p w14:paraId="067159DA" w14:textId="77777777" w:rsidR="00630125" w:rsidRPr="00630125" w:rsidRDefault="00463A9B" w:rsidP="00630125">
      <w:pPr>
        <w:spacing w:after="0" w:line="240" w:lineRule="auto"/>
        <w:rPr>
          <w:rFonts w:ascii="Arial" w:eastAsia="Calibri" w:hAnsi="Arial" w:cs="Arial"/>
          <w:b/>
        </w:rPr>
      </w:pPr>
      <w:r>
        <w:rPr>
          <w:rFonts w:ascii="Arial" w:eastAsia="Calibri" w:hAnsi="Arial" w:cs="Arial"/>
          <w:b/>
        </w:rPr>
        <w:lastRenderedPageBreak/>
        <w:t>6</w:t>
      </w:r>
      <w:r w:rsidR="00630125" w:rsidRPr="00630125">
        <w:rPr>
          <w:rFonts w:ascii="Arial" w:eastAsia="Calibri" w:hAnsi="Arial" w:cs="Arial"/>
          <w:b/>
        </w:rPr>
        <w:tab/>
      </w:r>
      <w:r w:rsidR="00630125" w:rsidRPr="001F78E9">
        <w:rPr>
          <w:rFonts w:ascii="Arial" w:eastAsia="Calibri" w:hAnsi="Arial" w:cs="Arial"/>
          <w:b/>
          <w:u w:val="single"/>
        </w:rPr>
        <w:t>RECORD KEEPING</w:t>
      </w:r>
    </w:p>
    <w:p w14:paraId="4590C222" w14:textId="77777777" w:rsidR="00630125" w:rsidRPr="00630125" w:rsidRDefault="00630125" w:rsidP="00630125">
      <w:pPr>
        <w:spacing w:after="0" w:line="240" w:lineRule="auto"/>
        <w:rPr>
          <w:rFonts w:ascii="Arial" w:eastAsia="Calibri" w:hAnsi="Arial" w:cs="Arial"/>
        </w:rPr>
      </w:pPr>
    </w:p>
    <w:p w14:paraId="5D746632" w14:textId="77777777" w:rsidR="00111442" w:rsidRDefault="00630125" w:rsidP="00111442">
      <w:pPr>
        <w:spacing w:after="0" w:line="240" w:lineRule="auto"/>
        <w:ind w:left="720" w:hanging="720"/>
        <w:rPr>
          <w:rFonts w:ascii="Arial" w:eastAsia="Calibri" w:hAnsi="Arial" w:cs="Arial"/>
        </w:rPr>
      </w:pPr>
      <w:r w:rsidRPr="00630125">
        <w:rPr>
          <w:rFonts w:ascii="Arial" w:eastAsia="Calibri" w:hAnsi="Arial" w:cs="Arial"/>
        </w:rPr>
        <w:tab/>
        <w:t>All child protection and welfare concerns, discussions and decisions made will be recorded in writing</w:t>
      </w:r>
      <w:r w:rsidR="00111442">
        <w:rPr>
          <w:rFonts w:ascii="Arial" w:eastAsia="Calibri" w:hAnsi="Arial" w:cs="Arial"/>
        </w:rPr>
        <w:t xml:space="preserve"> and kept in a confidential file and stored securely.</w:t>
      </w:r>
    </w:p>
    <w:p w14:paraId="55816FD1" w14:textId="77777777" w:rsidR="00111442" w:rsidRDefault="00111442" w:rsidP="00111442">
      <w:pPr>
        <w:spacing w:after="0" w:line="240" w:lineRule="auto"/>
        <w:ind w:left="720" w:hanging="720"/>
        <w:rPr>
          <w:rFonts w:ascii="Arial" w:eastAsia="Calibri" w:hAnsi="Arial" w:cs="Arial"/>
        </w:rPr>
      </w:pPr>
    </w:p>
    <w:p w14:paraId="61AB9517" w14:textId="77777777" w:rsidR="00630125" w:rsidRPr="00630125" w:rsidRDefault="00630125" w:rsidP="00111442">
      <w:pPr>
        <w:spacing w:after="0" w:line="240" w:lineRule="auto"/>
        <w:ind w:left="720" w:hanging="720"/>
        <w:rPr>
          <w:rFonts w:ascii="Arial" w:eastAsia="Times New Roman" w:hAnsi="Arial" w:cs="Arial"/>
          <w:bCs/>
          <w:color w:val="000000"/>
        </w:rPr>
      </w:pPr>
      <w:r w:rsidRPr="00630125">
        <w:rPr>
          <w:rFonts w:ascii="Arial" w:eastAsia="Times New Roman" w:hAnsi="Arial" w:cs="Arial"/>
          <w:bCs/>
          <w:color w:val="000000"/>
        </w:rPr>
        <w:tab/>
      </w:r>
      <w:r w:rsidR="00111442">
        <w:rPr>
          <w:rFonts w:ascii="Arial" w:eastAsia="Times New Roman" w:hAnsi="Arial" w:cs="Arial"/>
          <w:bCs/>
          <w:color w:val="000000"/>
        </w:rPr>
        <w:t xml:space="preserve">If a child </w:t>
      </w:r>
      <w:r w:rsidRPr="00630125">
        <w:rPr>
          <w:rFonts w:ascii="Arial" w:eastAsia="Times New Roman" w:hAnsi="Arial" w:cs="Arial"/>
          <w:bCs/>
          <w:color w:val="000000"/>
        </w:rPr>
        <w:t xml:space="preserve">about whom there have been concerns </w:t>
      </w:r>
      <w:r w:rsidR="00111442">
        <w:rPr>
          <w:rFonts w:ascii="Arial" w:eastAsia="Times New Roman" w:hAnsi="Arial" w:cs="Arial"/>
          <w:bCs/>
          <w:color w:val="000000"/>
        </w:rPr>
        <w:t>transfers to another</w:t>
      </w:r>
      <w:r w:rsidR="00111442" w:rsidRPr="00630125">
        <w:rPr>
          <w:rFonts w:ascii="Arial" w:eastAsia="Times New Roman" w:hAnsi="Arial" w:cs="Arial"/>
          <w:bCs/>
          <w:color w:val="000000"/>
        </w:rPr>
        <w:t xml:space="preserve"> educational establishment</w:t>
      </w:r>
      <w:r w:rsidR="00111442">
        <w:rPr>
          <w:rFonts w:ascii="Arial" w:eastAsia="Times New Roman" w:hAnsi="Arial" w:cs="Arial"/>
          <w:bCs/>
          <w:color w:val="000000"/>
        </w:rPr>
        <w:t xml:space="preserve"> all</w:t>
      </w:r>
      <w:r w:rsidRPr="00630125">
        <w:rPr>
          <w:rFonts w:ascii="Arial" w:eastAsia="Times New Roman" w:hAnsi="Arial" w:cs="Arial"/>
          <w:bCs/>
          <w:color w:val="000000"/>
        </w:rPr>
        <w:t xml:space="preserve"> appropriate information, including child protection and welfare concerns, </w:t>
      </w:r>
      <w:r w:rsidR="00111442">
        <w:rPr>
          <w:rFonts w:ascii="Arial" w:eastAsia="Times New Roman" w:hAnsi="Arial" w:cs="Arial"/>
          <w:bCs/>
          <w:color w:val="000000"/>
        </w:rPr>
        <w:t>will be</w:t>
      </w:r>
      <w:r w:rsidRPr="00630125">
        <w:rPr>
          <w:rFonts w:ascii="Arial" w:eastAsia="Times New Roman" w:hAnsi="Arial" w:cs="Arial"/>
          <w:bCs/>
          <w:color w:val="000000"/>
        </w:rPr>
        <w:t xml:space="preserve"> forwarded under confidential cover to the pupil’s new educational establishment as a matter of priority.</w:t>
      </w:r>
    </w:p>
    <w:p w14:paraId="0E839057" w14:textId="77777777" w:rsidR="00630125" w:rsidRPr="00630125" w:rsidRDefault="00630125" w:rsidP="00630125">
      <w:pPr>
        <w:spacing w:before="40" w:after="40" w:line="240" w:lineRule="auto"/>
        <w:rPr>
          <w:rFonts w:ascii="Arial" w:eastAsia="Times New Roman" w:hAnsi="Arial" w:cs="Arial"/>
          <w:bCs/>
          <w:color w:val="000000"/>
        </w:rPr>
      </w:pPr>
    </w:p>
    <w:p w14:paraId="68450C2E" w14:textId="77777777" w:rsidR="00630125" w:rsidRPr="00630125" w:rsidRDefault="00630125" w:rsidP="00630125">
      <w:pPr>
        <w:spacing w:before="40" w:after="40" w:line="240" w:lineRule="auto"/>
        <w:rPr>
          <w:rFonts w:ascii="Arial" w:eastAsia="Times New Roman" w:hAnsi="Arial" w:cs="Arial"/>
          <w:bCs/>
          <w:color w:val="000000"/>
        </w:rPr>
      </w:pPr>
    </w:p>
    <w:p w14:paraId="3BF131DA" w14:textId="77777777" w:rsidR="00630125" w:rsidRPr="00630125" w:rsidRDefault="00463A9B" w:rsidP="00630125">
      <w:pPr>
        <w:spacing w:after="0" w:line="240" w:lineRule="auto"/>
        <w:ind w:left="720" w:hanging="720"/>
        <w:rPr>
          <w:rFonts w:ascii="Arial" w:eastAsia="Calibri" w:hAnsi="Arial" w:cs="Arial"/>
          <w:b/>
        </w:rPr>
      </w:pPr>
      <w:r>
        <w:rPr>
          <w:rFonts w:ascii="Arial" w:eastAsia="Calibri" w:hAnsi="Arial" w:cs="Arial"/>
          <w:b/>
        </w:rPr>
        <w:t>7</w:t>
      </w:r>
      <w:r w:rsidR="00630125" w:rsidRPr="00630125">
        <w:rPr>
          <w:rFonts w:ascii="Arial" w:eastAsia="Calibri" w:hAnsi="Arial" w:cs="Arial"/>
          <w:b/>
        </w:rPr>
        <w:tab/>
      </w:r>
      <w:r w:rsidR="00630125" w:rsidRPr="001F78E9">
        <w:rPr>
          <w:rFonts w:ascii="Arial" w:eastAsia="Calibri" w:hAnsi="Arial" w:cs="Arial"/>
          <w:b/>
          <w:u w:val="single"/>
        </w:rPr>
        <w:t xml:space="preserve">SAFER WORKFORCE AND </w:t>
      </w:r>
      <w:r w:rsidR="00630125" w:rsidRPr="00C52856">
        <w:rPr>
          <w:rFonts w:ascii="Arial" w:eastAsia="Calibri" w:hAnsi="Arial" w:cs="Arial"/>
          <w:b/>
          <w:u w:val="single"/>
        </w:rPr>
        <w:t xml:space="preserve">MANAGING </w:t>
      </w:r>
      <w:r w:rsidRPr="00C52856">
        <w:rPr>
          <w:rFonts w:ascii="Arial" w:eastAsia="Calibri" w:hAnsi="Arial" w:cs="Arial"/>
          <w:b/>
          <w:u w:val="single"/>
        </w:rPr>
        <w:t xml:space="preserve">CONCERNS ABOUT OR </w:t>
      </w:r>
      <w:r w:rsidR="00630125" w:rsidRPr="00C52856">
        <w:rPr>
          <w:rFonts w:ascii="Arial" w:eastAsia="Calibri" w:hAnsi="Arial" w:cs="Arial"/>
          <w:b/>
          <w:u w:val="single"/>
        </w:rPr>
        <w:t xml:space="preserve">ALLEGATIONS </w:t>
      </w:r>
      <w:r w:rsidR="00630125" w:rsidRPr="001F78E9">
        <w:rPr>
          <w:rFonts w:ascii="Arial" w:eastAsia="Calibri" w:hAnsi="Arial" w:cs="Arial"/>
          <w:b/>
          <w:u w:val="single"/>
        </w:rPr>
        <w:t>AGAINST STAFF AND VOLUNTEERS</w:t>
      </w:r>
    </w:p>
    <w:p w14:paraId="2F125CAD" w14:textId="77777777" w:rsidR="00630125" w:rsidRPr="00630125" w:rsidRDefault="00630125" w:rsidP="00630125">
      <w:pPr>
        <w:spacing w:after="0" w:line="240" w:lineRule="auto"/>
        <w:ind w:left="720" w:hanging="720"/>
        <w:rPr>
          <w:rFonts w:ascii="Arial" w:eastAsia="Calibri" w:hAnsi="Arial" w:cs="Arial"/>
        </w:rPr>
      </w:pPr>
    </w:p>
    <w:p w14:paraId="6E7A2293" w14:textId="4F3141DA"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r>
      <w:r w:rsidR="00111442">
        <w:rPr>
          <w:rFonts w:ascii="Arial" w:eastAsia="Calibri" w:hAnsi="Arial" w:cs="Arial"/>
        </w:rPr>
        <w:t>All staff will be</w:t>
      </w:r>
      <w:r w:rsidRPr="00630125">
        <w:rPr>
          <w:rFonts w:ascii="Arial" w:eastAsia="Calibri" w:hAnsi="Arial" w:cs="Arial"/>
        </w:rPr>
        <w:t xml:space="preserve"> subjected to safeguarding checks in line with the statutory guidance </w:t>
      </w:r>
      <w:r w:rsidRPr="00630125">
        <w:rPr>
          <w:rFonts w:ascii="Arial" w:eastAsia="Calibri" w:hAnsi="Arial" w:cs="Arial"/>
          <w:i/>
        </w:rPr>
        <w:t xml:space="preserve">Keeping Children Safe in </w:t>
      </w:r>
      <w:r w:rsidRPr="00C52856">
        <w:rPr>
          <w:rFonts w:ascii="Arial" w:eastAsia="Calibri" w:hAnsi="Arial" w:cs="Arial"/>
          <w:i/>
        </w:rPr>
        <w:t>Education: Statutory Guidance for Educational establishme</w:t>
      </w:r>
      <w:r w:rsidR="00463A9B" w:rsidRPr="00C52856">
        <w:rPr>
          <w:rFonts w:ascii="Arial" w:eastAsia="Calibri" w:hAnsi="Arial" w:cs="Arial"/>
          <w:i/>
        </w:rPr>
        <w:t xml:space="preserve">nts and Colleges, September </w:t>
      </w:r>
      <w:r w:rsidR="006358A4" w:rsidRPr="00C52856">
        <w:rPr>
          <w:rFonts w:ascii="Arial" w:eastAsia="Calibri" w:hAnsi="Arial" w:cs="Arial"/>
          <w:i/>
        </w:rPr>
        <w:t>20</w:t>
      </w:r>
      <w:r w:rsidR="00285AE8">
        <w:rPr>
          <w:rFonts w:ascii="Arial" w:eastAsia="Calibri" w:hAnsi="Arial" w:cs="Arial"/>
          <w:i/>
        </w:rPr>
        <w:t>2</w:t>
      </w:r>
      <w:r w:rsidR="00A17C58">
        <w:rPr>
          <w:rFonts w:ascii="Arial" w:eastAsia="Calibri" w:hAnsi="Arial" w:cs="Arial"/>
          <w:i/>
        </w:rPr>
        <w:t>3</w:t>
      </w:r>
      <w:r w:rsidRPr="00C52856">
        <w:rPr>
          <w:rFonts w:ascii="Arial" w:eastAsia="Calibri" w:hAnsi="Arial" w:cs="Arial"/>
          <w:i/>
        </w:rPr>
        <w:t>.</w:t>
      </w:r>
      <w:r w:rsidRPr="00C52856">
        <w:rPr>
          <w:rFonts w:ascii="Arial" w:eastAsia="Calibri" w:hAnsi="Arial" w:cs="Arial"/>
        </w:rPr>
        <w:t xml:space="preserve"> </w:t>
      </w:r>
    </w:p>
    <w:p w14:paraId="5E8D576A" w14:textId="77777777" w:rsidR="00630125" w:rsidRPr="00630125" w:rsidRDefault="00630125" w:rsidP="00630125">
      <w:pPr>
        <w:spacing w:after="0" w:line="240" w:lineRule="auto"/>
        <w:rPr>
          <w:rFonts w:ascii="Arial" w:eastAsia="Calibri" w:hAnsi="Arial" w:cs="Arial"/>
          <w:i/>
        </w:rPr>
      </w:pPr>
    </w:p>
    <w:p w14:paraId="6F5F5AA4"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We will ensure that agencies and third parties supplying staff provide us evidence that they have made the appropriate level of safeguarding checks on individuals working in our educational establishment. We will also ensure that any agency worker presenting for work is the same person on whom the checks have been made.</w:t>
      </w:r>
    </w:p>
    <w:p w14:paraId="38253D50" w14:textId="77777777" w:rsidR="00630125" w:rsidRPr="00630125" w:rsidRDefault="00630125" w:rsidP="00630125">
      <w:pPr>
        <w:spacing w:after="0" w:line="240" w:lineRule="auto"/>
        <w:rPr>
          <w:rFonts w:ascii="Arial" w:eastAsia="Calibri" w:hAnsi="Arial" w:cs="Arial"/>
        </w:rPr>
      </w:pPr>
    </w:p>
    <w:p w14:paraId="07AE0A18" w14:textId="77777777" w:rsidR="00630125" w:rsidRPr="00C52856" w:rsidRDefault="00630125" w:rsidP="00630125">
      <w:pPr>
        <w:spacing w:after="0" w:line="240" w:lineRule="auto"/>
        <w:rPr>
          <w:rFonts w:ascii="Arial" w:eastAsia="Calibri" w:hAnsi="Arial" w:cs="Arial"/>
        </w:rPr>
      </w:pPr>
      <w:r w:rsidRPr="00630125">
        <w:rPr>
          <w:rFonts w:ascii="Arial" w:eastAsia="Calibri" w:hAnsi="Arial" w:cs="Arial"/>
        </w:rPr>
        <w:tab/>
      </w:r>
      <w:r w:rsidRPr="00C52856">
        <w:rPr>
          <w:rFonts w:ascii="Arial" w:eastAsia="Calibri" w:hAnsi="Arial" w:cs="Arial"/>
        </w:rPr>
        <w:t xml:space="preserve">Every job description and person specification will have a clear statement about the </w:t>
      </w:r>
      <w:r w:rsidRPr="00C52856">
        <w:rPr>
          <w:rFonts w:ascii="Arial" w:eastAsia="Calibri" w:hAnsi="Arial" w:cs="Arial"/>
        </w:rPr>
        <w:tab/>
        <w:t>safeguarding responsibilities of the post holder.</w:t>
      </w:r>
    </w:p>
    <w:p w14:paraId="3AC60101" w14:textId="77777777" w:rsidR="00630125" w:rsidRPr="00C52856" w:rsidRDefault="00630125" w:rsidP="00630125">
      <w:pPr>
        <w:spacing w:after="0" w:line="240" w:lineRule="auto"/>
        <w:rPr>
          <w:rFonts w:ascii="Arial" w:eastAsia="Calibri" w:hAnsi="Arial" w:cs="Arial"/>
        </w:rPr>
      </w:pPr>
    </w:p>
    <w:p w14:paraId="59214560" w14:textId="77777777" w:rsidR="002B5C1C" w:rsidRPr="00C52856" w:rsidRDefault="00630125" w:rsidP="00630125">
      <w:pPr>
        <w:spacing w:after="0" w:line="240" w:lineRule="auto"/>
        <w:rPr>
          <w:rFonts w:ascii="Arial" w:eastAsia="Calibri" w:hAnsi="Arial" w:cs="Arial"/>
        </w:rPr>
      </w:pPr>
      <w:r w:rsidRPr="00C52856">
        <w:rPr>
          <w:rFonts w:ascii="Arial" w:eastAsia="Calibri" w:hAnsi="Arial" w:cs="Arial"/>
        </w:rPr>
        <w:tab/>
        <w:t xml:space="preserve">We will ensure that at least one member of every interview panel </w:t>
      </w:r>
      <w:r w:rsidR="002B5C1C" w:rsidRPr="00C52856">
        <w:rPr>
          <w:rFonts w:ascii="Arial" w:eastAsia="Calibri" w:hAnsi="Arial" w:cs="Arial"/>
        </w:rPr>
        <w:t xml:space="preserve">who conducts an </w:t>
      </w:r>
    </w:p>
    <w:p w14:paraId="6C6F4EB0" w14:textId="77777777" w:rsidR="00630125" w:rsidRPr="00C52856" w:rsidRDefault="002B5C1C" w:rsidP="00630125">
      <w:pPr>
        <w:spacing w:after="0" w:line="240" w:lineRule="auto"/>
        <w:rPr>
          <w:rFonts w:ascii="Arial" w:eastAsia="Calibri" w:hAnsi="Arial" w:cs="Arial"/>
        </w:rPr>
      </w:pPr>
      <w:r w:rsidRPr="00C52856">
        <w:rPr>
          <w:rFonts w:ascii="Arial" w:eastAsia="Calibri" w:hAnsi="Arial" w:cs="Arial"/>
        </w:rPr>
        <w:t xml:space="preserve">            interview </w:t>
      </w:r>
      <w:r w:rsidR="00630125" w:rsidRPr="00C52856">
        <w:rPr>
          <w:rFonts w:ascii="Arial" w:eastAsia="Calibri" w:hAnsi="Arial" w:cs="Arial"/>
        </w:rPr>
        <w:t>has completed safer recruitment training.</w:t>
      </w:r>
    </w:p>
    <w:p w14:paraId="052A957A" w14:textId="77777777" w:rsidR="00630125" w:rsidRPr="00C52856" w:rsidRDefault="00630125" w:rsidP="00630125">
      <w:pPr>
        <w:spacing w:after="0" w:line="240" w:lineRule="auto"/>
        <w:rPr>
          <w:rFonts w:ascii="Arial" w:eastAsia="Calibri" w:hAnsi="Arial" w:cs="Arial"/>
        </w:rPr>
      </w:pPr>
    </w:p>
    <w:p w14:paraId="4DB50D36" w14:textId="450A2FEF" w:rsidR="00630125" w:rsidRPr="00C52856" w:rsidRDefault="00630125" w:rsidP="00630125">
      <w:pPr>
        <w:spacing w:after="0" w:line="240" w:lineRule="auto"/>
        <w:ind w:left="720" w:hanging="720"/>
        <w:rPr>
          <w:rFonts w:ascii="Arial" w:eastAsia="Calibri" w:hAnsi="Arial" w:cs="Arial"/>
        </w:rPr>
      </w:pPr>
      <w:r w:rsidRPr="00C52856">
        <w:rPr>
          <w:rFonts w:ascii="Arial" w:eastAsia="Calibri" w:hAnsi="Arial" w:cs="Arial"/>
        </w:rPr>
        <w:tab/>
        <w:t xml:space="preserve">We have a procedure in place to handle allegations against members of staff and volunteers in line with </w:t>
      </w:r>
      <w:r w:rsidRPr="00C52856">
        <w:rPr>
          <w:rFonts w:ascii="Arial" w:eastAsia="Calibri" w:hAnsi="Arial" w:cs="Arial"/>
          <w:i/>
        </w:rPr>
        <w:t xml:space="preserve">Keeping Children Safe in Education: Statutory Guidance for Educational establishments and Colleges, </w:t>
      </w:r>
      <w:r w:rsidR="00463A9B" w:rsidRPr="00C52856">
        <w:rPr>
          <w:rFonts w:ascii="Arial" w:eastAsia="Calibri" w:hAnsi="Arial" w:cs="Arial"/>
          <w:i/>
        </w:rPr>
        <w:t>September 20</w:t>
      </w:r>
      <w:r w:rsidR="00285AE8">
        <w:rPr>
          <w:rFonts w:ascii="Arial" w:eastAsia="Calibri" w:hAnsi="Arial" w:cs="Arial"/>
          <w:i/>
        </w:rPr>
        <w:t>2</w:t>
      </w:r>
      <w:r w:rsidR="00A17C58">
        <w:rPr>
          <w:rFonts w:ascii="Arial" w:eastAsia="Calibri" w:hAnsi="Arial" w:cs="Arial"/>
          <w:i/>
        </w:rPr>
        <w:t>3</w:t>
      </w:r>
      <w:r w:rsidRPr="00C52856">
        <w:rPr>
          <w:rFonts w:ascii="Arial" w:eastAsia="Calibri" w:hAnsi="Arial" w:cs="Arial"/>
          <w:i/>
        </w:rPr>
        <w:t xml:space="preserve">. </w:t>
      </w:r>
      <w:r w:rsidR="00111442" w:rsidRPr="00C52856">
        <w:rPr>
          <w:rFonts w:ascii="Arial" w:eastAsia="Calibri" w:hAnsi="Arial" w:cs="Arial"/>
        </w:rPr>
        <w:t>In accordance with local guidance we adhere to Greater Manchester safeguarding procedures – Managing allegations against staff guidance</w:t>
      </w:r>
      <w:r w:rsidR="002B5C1C" w:rsidRPr="00C52856">
        <w:rPr>
          <w:rFonts w:ascii="Arial" w:eastAsia="Calibri" w:hAnsi="Arial" w:cs="Arial"/>
        </w:rPr>
        <w:t xml:space="preserve"> and Safer Recruitment </w:t>
      </w:r>
    </w:p>
    <w:p w14:paraId="35C8AAAF" w14:textId="77777777" w:rsidR="00B84CAB" w:rsidRPr="00C52856" w:rsidRDefault="00B84CAB" w:rsidP="00630125">
      <w:pPr>
        <w:spacing w:after="0" w:line="240" w:lineRule="auto"/>
        <w:ind w:left="720" w:hanging="720"/>
        <w:rPr>
          <w:rFonts w:ascii="Arial" w:eastAsia="Calibri" w:hAnsi="Arial" w:cs="Arial"/>
        </w:rPr>
      </w:pPr>
    </w:p>
    <w:p w14:paraId="6E48BBC9" w14:textId="77777777" w:rsidR="00630125" w:rsidRDefault="002B5C1C" w:rsidP="00715B25">
      <w:pPr>
        <w:spacing w:after="0" w:line="240" w:lineRule="auto"/>
        <w:ind w:left="720" w:hanging="720"/>
        <w:rPr>
          <w:rFonts w:ascii="Arial" w:eastAsia="Calibri" w:hAnsi="Arial" w:cs="Arial"/>
        </w:rPr>
      </w:pPr>
      <w:r w:rsidRPr="00C52856">
        <w:rPr>
          <w:rFonts w:ascii="Arial" w:eastAsia="Calibri" w:hAnsi="Arial" w:cs="Arial"/>
        </w:rPr>
        <w:t xml:space="preserve">            </w:t>
      </w:r>
      <w:r w:rsidR="00B84CAB" w:rsidRPr="00C52856">
        <w:rPr>
          <w:rFonts w:ascii="Arial" w:eastAsia="Calibri" w:hAnsi="Arial" w:cs="Arial"/>
        </w:rPr>
        <w:t xml:space="preserve">Any allegation made against a staff member </w:t>
      </w:r>
      <w:r w:rsidR="00463A9B" w:rsidRPr="00C52856">
        <w:rPr>
          <w:rFonts w:ascii="Arial" w:eastAsia="Calibri" w:hAnsi="Arial" w:cs="Arial"/>
        </w:rPr>
        <w:t xml:space="preserve">or concern raised about a member of staff, volunteer or visitor </w:t>
      </w:r>
      <w:r w:rsidR="00B84CAB" w:rsidRPr="00C52856">
        <w:rPr>
          <w:rFonts w:ascii="Arial" w:eastAsia="Calibri" w:hAnsi="Arial" w:cs="Arial"/>
        </w:rPr>
        <w:t>will be dealt with by the head teacher. In the case of allegations made against the head teacher the case ma</w:t>
      </w:r>
      <w:r w:rsidRPr="00C52856">
        <w:rPr>
          <w:rFonts w:ascii="Arial" w:eastAsia="Calibri" w:hAnsi="Arial" w:cs="Arial"/>
        </w:rPr>
        <w:t>n</w:t>
      </w:r>
      <w:r w:rsidR="00B84CAB" w:rsidRPr="00C52856">
        <w:rPr>
          <w:rFonts w:ascii="Arial" w:eastAsia="Calibri" w:hAnsi="Arial" w:cs="Arial"/>
        </w:rPr>
        <w:t xml:space="preserve">ager will be the chair of governors. The procedure for managing allegations is </w:t>
      </w:r>
      <w:r w:rsidR="00FE0C43">
        <w:rPr>
          <w:rFonts w:ascii="Arial" w:eastAsia="Calibri" w:hAnsi="Arial" w:cs="Arial"/>
        </w:rPr>
        <w:t>detailed in Appendix A</w:t>
      </w:r>
      <w:r w:rsidR="00B84CAB" w:rsidRPr="00C52856">
        <w:rPr>
          <w:rFonts w:ascii="Arial" w:eastAsia="Calibri" w:hAnsi="Arial" w:cs="Arial"/>
        </w:rPr>
        <w:t>.</w:t>
      </w:r>
    </w:p>
    <w:p w14:paraId="77590168" w14:textId="77777777" w:rsidR="00715B25" w:rsidRPr="00630125" w:rsidRDefault="00715B25" w:rsidP="00715B25">
      <w:pPr>
        <w:spacing w:after="0" w:line="240" w:lineRule="auto"/>
        <w:ind w:left="720" w:hanging="720"/>
        <w:rPr>
          <w:rFonts w:ascii="Arial" w:eastAsia="Calibri" w:hAnsi="Arial" w:cs="Arial"/>
        </w:rPr>
      </w:pPr>
    </w:p>
    <w:p w14:paraId="080A0573" w14:textId="77777777" w:rsidR="003D4042" w:rsidRDefault="003D4042" w:rsidP="00630125">
      <w:pPr>
        <w:spacing w:after="0" w:line="240" w:lineRule="auto"/>
        <w:rPr>
          <w:rFonts w:ascii="Arial" w:eastAsia="Calibri" w:hAnsi="Arial" w:cs="Arial"/>
          <w:b/>
        </w:rPr>
      </w:pPr>
    </w:p>
    <w:p w14:paraId="5ABF1166" w14:textId="077E0171" w:rsidR="00630125" w:rsidRPr="00630125" w:rsidRDefault="00463A9B" w:rsidP="00630125">
      <w:pPr>
        <w:spacing w:after="0" w:line="240" w:lineRule="auto"/>
        <w:rPr>
          <w:rFonts w:ascii="Arial" w:eastAsia="Calibri" w:hAnsi="Arial" w:cs="Arial"/>
          <w:b/>
        </w:rPr>
      </w:pPr>
      <w:r>
        <w:rPr>
          <w:rFonts w:ascii="Arial" w:eastAsia="Calibri" w:hAnsi="Arial" w:cs="Arial"/>
          <w:b/>
        </w:rPr>
        <w:t>8</w:t>
      </w:r>
      <w:r w:rsidR="00630125" w:rsidRPr="00630125">
        <w:rPr>
          <w:rFonts w:ascii="Arial" w:eastAsia="Calibri" w:hAnsi="Arial" w:cs="Arial"/>
          <w:b/>
        </w:rPr>
        <w:tab/>
      </w:r>
      <w:r w:rsidR="00630125" w:rsidRPr="001F78E9">
        <w:rPr>
          <w:rFonts w:ascii="Arial" w:eastAsia="Calibri" w:hAnsi="Arial" w:cs="Arial"/>
          <w:b/>
          <w:u w:val="single"/>
        </w:rPr>
        <w:t>STAFF INDUCTION, TRAINING AND DEVELOPMENT</w:t>
      </w:r>
    </w:p>
    <w:p w14:paraId="6F0B57E9" w14:textId="77777777" w:rsidR="00630125" w:rsidRPr="00630125" w:rsidRDefault="00630125" w:rsidP="00630125">
      <w:pPr>
        <w:spacing w:before="40" w:after="40" w:line="240" w:lineRule="auto"/>
        <w:ind w:left="720" w:hanging="720"/>
        <w:rPr>
          <w:rFonts w:ascii="Arial" w:eastAsia="Times New Roman" w:hAnsi="Arial" w:cs="Arial"/>
          <w:bCs/>
          <w:color w:val="000000"/>
        </w:rPr>
      </w:pPr>
    </w:p>
    <w:p w14:paraId="21386807" w14:textId="32DDC23C" w:rsidR="00630125" w:rsidRPr="00630125" w:rsidRDefault="00630125" w:rsidP="00630125">
      <w:pPr>
        <w:spacing w:before="40" w:after="40" w:line="240" w:lineRule="auto"/>
        <w:ind w:left="720" w:hanging="720"/>
        <w:rPr>
          <w:rFonts w:ascii="Arial" w:eastAsia="Times New Roman" w:hAnsi="Arial" w:cs="Arial"/>
          <w:bCs/>
          <w:color w:val="000000"/>
        </w:rPr>
      </w:pPr>
      <w:r w:rsidRPr="00630125">
        <w:rPr>
          <w:rFonts w:ascii="Arial" w:eastAsia="Times New Roman" w:hAnsi="Arial" w:cs="Arial"/>
          <w:bCs/>
          <w:color w:val="000000"/>
        </w:rPr>
        <w:tab/>
        <w:t>All new members of staff, including newly-qualified teachers and teaching assistants, will be given induction that includes basic child protection training on how to recognise signs of abuse, how to respond to any concerns, e-safety and familiarisation with the safeguarding and child protection policy, staff code of conduct, Keeping Children Safe in Education: Statutory Guidance for Educational establi</w:t>
      </w:r>
      <w:r w:rsidR="006358A4">
        <w:rPr>
          <w:rFonts w:ascii="Arial" w:eastAsia="Times New Roman" w:hAnsi="Arial" w:cs="Arial"/>
          <w:bCs/>
          <w:color w:val="000000"/>
        </w:rPr>
        <w:t>shments and Colleges, Part One</w:t>
      </w:r>
      <w:r w:rsidRPr="00630125">
        <w:rPr>
          <w:rFonts w:ascii="Arial" w:eastAsia="Times New Roman" w:hAnsi="Arial" w:cs="Arial"/>
          <w:bCs/>
          <w:color w:val="000000"/>
        </w:rPr>
        <w:t>,  and other related policies. We will ensure that staff understand the difference between a safeguarding concern and a child in immediate danger or at risk of significant harm.</w:t>
      </w:r>
    </w:p>
    <w:p w14:paraId="0BFB9B0E" w14:textId="77777777" w:rsidR="00630125" w:rsidRPr="00630125" w:rsidRDefault="00630125" w:rsidP="00630125">
      <w:pPr>
        <w:spacing w:before="40" w:after="40" w:line="240" w:lineRule="auto"/>
        <w:ind w:left="720" w:hanging="720"/>
        <w:rPr>
          <w:rFonts w:ascii="Arial" w:eastAsia="Times New Roman" w:hAnsi="Arial" w:cs="Arial"/>
          <w:bCs/>
          <w:color w:val="000000"/>
        </w:rPr>
      </w:pPr>
    </w:p>
    <w:p w14:paraId="4E7818A4" w14:textId="77777777" w:rsidR="00630125" w:rsidRPr="00630125" w:rsidRDefault="00630125" w:rsidP="00111442">
      <w:pPr>
        <w:spacing w:before="40" w:after="40" w:line="240" w:lineRule="auto"/>
        <w:ind w:left="720" w:hanging="720"/>
        <w:rPr>
          <w:rFonts w:ascii="Arial" w:eastAsia="Times New Roman" w:hAnsi="Arial" w:cs="Arial"/>
          <w:bCs/>
          <w:color w:val="000000"/>
        </w:rPr>
      </w:pPr>
      <w:r w:rsidRPr="00630125">
        <w:rPr>
          <w:rFonts w:ascii="Arial" w:eastAsia="Times New Roman" w:hAnsi="Arial" w:cs="Arial"/>
          <w:bCs/>
          <w:color w:val="000000"/>
        </w:rPr>
        <w:tab/>
        <w:t>The DSL will undergo updated child protection training every two years. In addition to this their knowledge and skills should be updated regul</w:t>
      </w:r>
      <w:r w:rsidR="00111442">
        <w:rPr>
          <w:rFonts w:ascii="Arial" w:eastAsia="Times New Roman" w:hAnsi="Arial" w:cs="Arial"/>
          <w:bCs/>
          <w:color w:val="000000"/>
        </w:rPr>
        <w:t xml:space="preserve">arly, and at least annually, to </w:t>
      </w:r>
      <w:r w:rsidRPr="00630125">
        <w:rPr>
          <w:rFonts w:ascii="Arial" w:eastAsia="Times New Roman" w:hAnsi="Arial" w:cs="Arial"/>
          <w:bCs/>
          <w:color w:val="000000"/>
        </w:rPr>
        <w:t>keep up with developments relevant to the role.</w:t>
      </w:r>
    </w:p>
    <w:p w14:paraId="70561A07" w14:textId="77777777" w:rsidR="00630125" w:rsidRPr="00630125" w:rsidRDefault="00630125" w:rsidP="00630125">
      <w:pPr>
        <w:spacing w:before="40" w:after="40" w:line="240" w:lineRule="auto"/>
        <w:rPr>
          <w:rFonts w:ascii="Arial" w:eastAsia="Times New Roman" w:hAnsi="Arial" w:cs="Arial"/>
          <w:bCs/>
          <w:color w:val="000000"/>
        </w:rPr>
      </w:pPr>
    </w:p>
    <w:p w14:paraId="32315F34" w14:textId="77777777" w:rsidR="00630125" w:rsidRPr="00630125" w:rsidRDefault="00630125" w:rsidP="00111442">
      <w:pPr>
        <w:spacing w:after="0" w:line="240" w:lineRule="auto"/>
        <w:ind w:left="720" w:hanging="720"/>
        <w:rPr>
          <w:rFonts w:ascii="Arial" w:eastAsia="Times New Roman" w:hAnsi="Arial" w:cs="Arial"/>
          <w:bCs/>
          <w:color w:val="000000"/>
        </w:rPr>
      </w:pPr>
      <w:r w:rsidRPr="00630125">
        <w:rPr>
          <w:rFonts w:ascii="Calibri" w:eastAsia="Calibri" w:hAnsi="Calibri" w:cs="Times New Roman"/>
        </w:rPr>
        <w:lastRenderedPageBreak/>
        <w:tab/>
      </w:r>
      <w:r w:rsidRPr="00630125">
        <w:rPr>
          <w:rFonts w:ascii="Arial" w:eastAsia="Calibri" w:hAnsi="Arial" w:cs="Arial"/>
        </w:rPr>
        <w:t>All staff members of the educational establishment will receive appropriate safeguarding and child protection training (whole-educational establishment training) which is regularly updated. The DSL will provide briefings to the educational establishment on any changes to child protection legislation and procedures and relevant learning from local and national serious case reviews as required, but at least annua</w:t>
      </w:r>
      <w:r w:rsidR="00111442">
        <w:rPr>
          <w:rFonts w:ascii="Arial" w:eastAsia="Calibri" w:hAnsi="Arial" w:cs="Arial"/>
        </w:rPr>
        <w:t>lly.</w:t>
      </w:r>
      <w:r w:rsidRPr="00630125">
        <w:rPr>
          <w:rFonts w:ascii="Arial" w:eastAsia="Times New Roman" w:hAnsi="Arial" w:cs="Arial"/>
          <w:bCs/>
          <w:color w:val="000000"/>
        </w:rPr>
        <w:t xml:space="preserve"> </w:t>
      </w:r>
    </w:p>
    <w:p w14:paraId="2B1E0DA8" w14:textId="77777777" w:rsidR="00630125" w:rsidRPr="00630125" w:rsidRDefault="00630125" w:rsidP="00630125">
      <w:pPr>
        <w:spacing w:before="40" w:after="40" w:line="240" w:lineRule="auto"/>
        <w:ind w:left="720" w:hanging="720"/>
        <w:rPr>
          <w:rFonts w:ascii="Arial" w:eastAsia="Times New Roman" w:hAnsi="Arial" w:cs="Arial"/>
          <w:bCs/>
          <w:color w:val="000000"/>
        </w:rPr>
      </w:pPr>
    </w:p>
    <w:p w14:paraId="3AFEAF9D" w14:textId="77777777" w:rsidR="00630125" w:rsidRPr="00630125" w:rsidRDefault="00630125" w:rsidP="00630125">
      <w:pPr>
        <w:spacing w:before="40" w:after="40" w:line="240" w:lineRule="auto"/>
        <w:ind w:left="720" w:hanging="720"/>
        <w:rPr>
          <w:rFonts w:ascii="Arial" w:eastAsia="Times New Roman" w:hAnsi="Arial" w:cs="Arial"/>
          <w:bCs/>
          <w:color w:val="000000"/>
        </w:rPr>
      </w:pPr>
      <w:r w:rsidRPr="00630125">
        <w:rPr>
          <w:rFonts w:ascii="Arial" w:eastAsia="Times New Roman" w:hAnsi="Arial" w:cs="Arial"/>
          <w:bCs/>
          <w:color w:val="000000"/>
        </w:rPr>
        <w:tab/>
        <w:t xml:space="preserve">The nominated governor for safeguarding and child protection will attend </w:t>
      </w:r>
      <w:r w:rsidR="00DC4916">
        <w:rPr>
          <w:rFonts w:ascii="Arial" w:eastAsia="Times New Roman" w:hAnsi="Arial" w:cs="Arial"/>
          <w:bCs/>
          <w:color w:val="000000"/>
        </w:rPr>
        <w:t xml:space="preserve">relevant </w:t>
      </w:r>
      <w:r w:rsidR="00DC4916" w:rsidRPr="00630125">
        <w:rPr>
          <w:rFonts w:ascii="Arial" w:eastAsia="Times New Roman" w:hAnsi="Arial" w:cs="Arial"/>
          <w:bCs/>
          <w:color w:val="000000"/>
        </w:rPr>
        <w:t>training</w:t>
      </w:r>
      <w:r w:rsidRPr="00630125">
        <w:rPr>
          <w:rFonts w:ascii="Arial" w:eastAsia="Times New Roman" w:hAnsi="Arial" w:cs="Arial"/>
          <w:bCs/>
          <w:color w:val="000000"/>
        </w:rPr>
        <w:t xml:space="preserve"> this training will be updated every t</w:t>
      </w:r>
      <w:r w:rsidR="00DC4916">
        <w:rPr>
          <w:rFonts w:ascii="Arial" w:eastAsia="Times New Roman" w:hAnsi="Arial" w:cs="Arial"/>
          <w:bCs/>
          <w:color w:val="000000"/>
        </w:rPr>
        <w:t>wo</w:t>
      </w:r>
      <w:r w:rsidRPr="00630125">
        <w:rPr>
          <w:rFonts w:ascii="Arial" w:eastAsia="Times New Roman" w:hAnsi="Arial" w:cs="Arial"/>
          <w:bCs/>
          <w:color w:val="000000"/>
        </w:rPr>
        <w:t xml:space="preserve"> years.</w:t>
      </w:r>
    </w:p>
    <w:p w14:paraId="57A3DBBF" w14:textId="77777777" w:rsidR="00630125" w:rsidRPr="00630125" w:rsidRDefault="00630125" w:rsidP="00630125">
      <w:pPr>
        <w:spacing w:after="0" w:line="240" w:lineRule="auto"/>
        <w:rPr>
          <w:rFonts w:ascii="Arial" w:eastAsia="Calibri" w:hAnsi="Arial" w:cs="Arial"/>
        </w:rPr>
      </w:pPr>
    </w:p>
    <w:p w14:paraId="443213B1" w14:textId="77777777" w:rsidR="00630125" w:rsidRPr="00630125" w:rsidRDefault="00630125" w:rsidP="00630125">
      <w:pPr>
        <w:spacing w:before="40" w:after="40" w:line="240" w:lineRule="auto"/>
        <w:ind w:left="720" w:hanging="720"/>
        <w:rPr>
          <w:rFonts w:ascii="Arial" w:eastAsia="Times New Roman" w:hAnsi="Arial" w:cs="Arial"/>
          <w:bCs/>
          <w:color w:val="000000"/>
        </w:rPr>
      </w:pPr>
      <w:r w:rsidRPr="00630125">
        <w:rPr>
          <w:rFonts w:ascii="Arial" w:eastAsia="Times New Roman" w:hAnsi="Arial" w:cs="Arial"/>
          <w:bCs/>
          <w:color w:val="000000"/>
        </w:rPr>
        <w:tab/>
        <w:t xml:space="preserve">The educational establishment will maintain accurate records of staff induction and training.  </w:t>
      </w:r>
    </w:p>
    <w:p w14:paraId="502A36F4" w14:textId="77777777" w:rsidR="00630125" w:rsidRPr="00630125" w:rsidRDefault="00630125" w:rsidP="00630125">
      <w:pPr>
        <w:spacing w:after="0" w:line="240" w:lineRule="auto"/>
        <w:rPr>
          <w:rFonts w:ascii="Arial" w:eastAsia="Calibri" w:hAnsi="Arial" w:cs="Arial"/>
        </w:rPr>
      </w:pPr>
    </w:p>
    <w:p w14:paraId="7E8B1DAE" w14:textId="77777777" w:rsidR="00630125" w:rsidRPr="00630125" w:rsidRDefault="00630125" w:rsidP="00630125">
      <w:pPr>
        <w:spacing w:after="0" w:line="240" w:lineRule="auto"/>
        <w:rPr>
          <w:rFonts w:ascii="Arial" w:eastAsia="Calibri" w:hAnsi="Arial" w:cs="Arial"/>
        </w:rPr>
      </w:pPr>
    </w:p>
    <w:p w14:paraId="39FEA3C2" w14:textId="77777777" w:rsidR="00630125" w:rsidRPr="00630125" w:rsidRDefault="00463A9B" w:rsidP="00630125">
      <w:pPr>
        <w:spacing w:after="0" w:line="240" w:lineRule="auto"/>
        <w:rPr>
          <w:rFonts w:ascii="Arial" w:eastAsia="Calibri" w:hAnsi="Arial" w:cs="Arial"/>
          <w:b/>
        </w:rPr>
      </w:pPr>
      <w:r>
        <w:rPr>
          <w:rFonts w:ascii="Arial" w:eastAsia="Calibri" w:hAnsi="Arial" w:cs="Arial"/>
          <w:b/>
        </w:rPr>
        <w:t>9</w:t>
      </w:r>
      <w:r w:rsidR="00630125" w:rsidRPr="00630125">
        <w:rPr>
          <w:rFonts w:ascii="Arial" w:eastAsia="Calibri" w:hAnsi="Arial" w:cs="Arial"/>
          <w:b/>
        </w:rPr>
        <w:tab/>
      </w:r>
      <w:r w:rsidR="00630125" w:rsidRPr="001F78E9">
        <w:rPr>
          <w:rFonts w:ascii="Arial" w:eastAsia="Calibri" w:hAnsi="Arial" w:cs="Arial"/>
          <w:b/>
          <w:u w:val="single"/>
        </w:rPr>
        <w:t>CONFIDENTIALITY, CONSENT AND INFORMATION SHARING</w:t>
      </w:r>
    </w:p>
    <w:p w14:paraId="78DD1394" w14:textId="77777777" w:rsidR="00630125" w:rsidRPr="00630125" w:rsidRDefault="00630125" w:rsidP="00630125">
      <w:pPr>
        <w:spacing w:after="0" w:line="240" w:lineRule="auto"/>
        <w:rPr>
          <w:rFonts w:ascii="Arial" w:eastAsia="Calibri" w:hAnsi="Arial" w:cs="Arial"/>
        </w:rPr>
      </w:pPr>
    </w:p>
    <w:p w14:paraId="54450741"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We recognise that all matters relating to child protection are confidential.</w:t>
      </w:r>
    </w:p>
    <w:p w14:paraId="7734376E" w14:textId="77777777" w:rsidR="00630125" w:rsidRPr="00630125" w:rsidRDefault="00630125" w:rsidP="00630125">
      <w:pPr>
        <w:spacing w:after="0" w:line="240" w:lineRule="auto"/>
        <w:rPr>
          <w:rFonts w:ascii="Arial" w:eastAsia="Calibri" w:hAnsi="Arial" w:cs="Arial"/>
        </w:rPr>
      </w:pPr>
    </w:p>
    <w:p w14:paraId="293F699A"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The head</w:t>
      </w:r>
      <w:r w:rsidR="00DF7BE0">
        <w:rPr>
          <w:rFonts w:ascii="Arial" w:eastAsia="Calibri" w:hAnsi="Arial" w:cs="Arial"/>
        </w:rPr>
        <w:t xml:space="preserve"> </w:t>
      </w:r>
      <w:r w:rsidRPr="00630125">
        <w:rPr>
          <w:rFonts w:ascii="Arial" w:eastAsia="Calibri" w:hAnsi="Arial" w:cs="Arial"/>
        </w:rPr>
        <w:t>teacher or the DSL will disclose any information about a pupil to other members of staff on a need-to-know basis, and in t</w:t>
      </w:r>
      <w:r w:rsidR="00463A9B">
        <w:rPr>
          <w:rFonts w:ascii="Arial" w:eastAsia="Calibri" w:hAnsi="Arial" w:cs="Arial"/>
        </w:rPr>
        <w:t>he best interests of the child.</w:t>
      </w:r>
    </w:p>
    <w:p w14:paraId="00C30F7E" w14:textId="77777777" w:rsidR="00630125" w:rsidRPr="00630125" w:rsidRDefault="00630125" w:rsidP="00630125">
      <w:pPr>
        <w:spacing w:after="0" w:line="240" w:lineRule="auto"/>
        <w:rPr>
          <w:rFonts w:ascii="Arial" w:eastAsia="Calibri" w:hAnsi="Arial" w:cs="Arial"/>
          <w:b/>
        </w:rPr>
      </w:pPr>
    </w:p>
    <w:p w14:paraId="56360061"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All staff members must be aware that they cannot promise a child to keep secrets </w:t>
      </w:r>
      <w:r w:rsidRPr="00630125">
        <w:rPr>
          <w:rFonts w:ascii="Arial" w:eastAsia="Calibri" w:hAnsi="Arial" w:cs="Arial"/>
        </w:rPr>
        <w:tab/>
        <w:t>which might compromise the child’s safety or well-being.</w:t>
      </w:r>
    </w:p>
    <w:p w14:paraId="70B97E80" w14:textId="77777777" w:rsidR="00630125" w:rsidRPr="00630125" w:rsidRDefault="00630125" w:rsidP="00630125">
      <w:pPr>
        <w:spacing w:after="0" w:line="240" w:lineRule="auto"/>
        <w:rPr>
          <w:rFonts w:ascii="Arial" w:eastAsia="Calibri" w:hAnsi="Arial" w:cs="Arial"/>
        </w:rPr>
      </w:pPr>
    </w:p>
    <w:p w14:paraId="1736E412"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All staff members have a professional responsibility to share information with other </w:t>
      </w:r>
      <w:r w:rsidRPr="00630125">
        <w:rPr>
          <w:rFonts w:ascii="Arial" w:eastAsia="Calibri" w:hAnsi="Arial" w:cs="Arial"/>
        </w:rPr>
        <w:tab/>
        <w:t>agencies in order to safeguard children.</w:t>
      </w:r>
    </w:p>
    <w:p w14:paraId="2FD84BD9" w14:textId="77777777" w:rsidR="00630125" w:rsidRPr="00630125" w:rsidRDefault="00630125" w:rsidP="00630125">
      <w:pPr>
        <w:spacing w:after="0" w:line="240" w:lineRule="auto"/>
        <w:rPr>
          <w:rFonts w:ascii="Arial" w:eastAsia="Calibri" w:hAnsi="Arial" w:cs="Arial"/>
        </w:rPr>
      </w:pPr>
    </w:p>
    <w:p w14:paraId="17E29E59"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All our staff members who come into contact with children will be given appropriate </w:t>
      </w:r>
      <w:r w:rsidRPr="00630125">
        <w:rPr>
          <w:rFonts w:ascii="Arial" w:eastAsia="Calibri" w:hAnsi="Arial" w:cs="Arial"/>
        </w:rPr>
        <w:tab/>
        <w:t xml:space="preserve">training to understand the purpose of information sharing in order to safeguard and </w:t>
      </w:r>
      <w:r w:rsidRPr="00630125">
        <w:rPr>
          <w:rFonts w:ascii="Arial" w:eastAsia="Calibri" w:hAnsi="Arial" w:cs="Arial"/>
        </w:rPr>
        <w:tab/>
        <w:t xml:space="preserve">promote children’s welfare.  </w:t>
      </w:r>
    </w:p>
    <w:p w14:paraId="6BE17FFD" w14:textId="77777777" w:rsidR="00630125" w:rsidRPr="00630125" w:rsidRDefault="00630125" w:rsidP="00630125">
      <w:pPr>
        <w:spacing w:after="0" w:line="240" w:lineRule="auto"/>
        <w:rPr>
          <w:rFonts w:ascii="Arial" w:eastAsia="Calibri" w:hAnsi="Arial" w:cs="Arial"/>
        </w:rPr>
      </w:pPr>
    </w:p>
    <w:p w14:paraId="44F80DF0"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We will ensure that staff members are confident about what they can and should do </w:t>
      </w:r>
      <w:r w:rsidRPr="00630125">
        <w:rPr>
          <w:rFonts w:ascii="Arial" w:eastAsia="Calibri" w:hAnsi="Arial" w:cs="Arial"/>
        </w:rPr>
        <w:tab/>
        <w:t xml:space="preserve">under the law, including how to obtain consent to share information and when </w:t>
      </w:r>
      <w:r w:rsidRPr="00630125">
        <w:rPr>
          <w:rFonts w:ascii="Arial" w:eastAsia="Calibri" w:hAnsi="Arial" w:cs="Arial"/>
        </w:rPr>
        <w:tab/>
        <w:t xml:space="preserve">information can be shared without consent.  This is covered in greater detail in </w:t>
      </w:r>
      <w:r w:rsidRPr="00630125">
        <w:rPr>
          <w:rFonts w:ascii="Arial" w:eastAsia="Calibri" w:hAnsi="Arial" w:cs="Arial"/>
        </w:rPr>
        <w:tab/>
      </w:r>
      <w:r w:rsidR="006B1EE4">
        <w:rPr>
          <w:rFonts w:ascii="Arial" w:eastAsia="Calibri" w:hAnsi="Arial" w:cs="Arial"/>
          <w:color w:val="FF0000"/>
        </w:rPr>
        <w:t>Appendix A</w:t>
      </w:r>
      <w:r w:rsidRPr="00DC4916">
        <w:rPr>
          <w:rFonts w:ascii="Arial" w:eastAsia="Calibri" w:hAnsi="Arial" w:cs="Arial"/>
          <w:color w:val="FF0000"/>
        </w:rPr>
        <w:t>.</w:t>
      </w:r>
    </w:p>
    <w:p w14:paraId="7B3B81EE" w14:textId="77777777" w:rsidR="00630125" w:rsidRPr="00630125" w:rsidRDefault="00630125" w:rsidP="00630125">
      <w:pPr>
        <w:spacing w:after="0" w:line="240" w:lineRule="auto"/>
        <w:rPr>
          <w:rFonts w:ascii="Arial" w:eastAsia="Calibri" w:hAnsi="Arial" w:cs="Arial"/>
        </w:rPr>
      </w:pPr>
    </w:p>
    <w:p w14:paraId="64F4F8A1" w14:textId="77777777" w:rsidR="003D4042" w:rsidRDefault="003D4042" w:rsidP="00630125">
      <w:pPr>
        <w:spacing w:after="0" w:line="240" w:lineRule="auto"/>
        <w:rPr>
          <w:rFonts w:ascii="Arial" w:eastAsia="Calibri" w:hAnsi="Arial" w:cs="Arial"/>
          <w:b/>
        </w:rPr>
      </w:pPr>
    </w:p>
    <w:p w14:paraId="24FF6B55" w14:textId="72954E97" w:rsidR="00630125" w:rsidRPr="00630125" w:rsidRDefault="00463A9B" w:rsidP="00630125">
      <w:pPr>
        <w:spacing w:after="0" w:line="240" w:lineRule="auto"/>
        <w:rPr>
          <w:rFonts w:ascii="Arial" w:eastAsia="Calibri" w:hAnsi="Arial" w:cs="Arial"/>
          <w:b/>
        </w:rPr>
      </w:pPr>
      <w:r>
        <w:rPr>
          <w:rFonts w:ascii="Arial" w:eastAsia="Calibri" w:hAnsi="Arial" w:cs="Arial"/>
          <w:b/>
        </w:rPr>
        <w:t>10</w:t>
      </w:r>
      <w:r w:rsidR="00630125" w:rsidRPr="00630125">
        <w:rPr>
          <w:rFonts w:ascii="Arial" w:eastAsia="Calibri" w:hAnsi="Arial" w:cs="Arial"/>
          <w:b/>
        </w:rPr>
        <w:tab/>
      </w:r>
      <w:r w:rsidR="00630125" w:rsidRPr="001F78E9">
        <w:rPr>
          <w:rFonts w:ascii="Arial" w:eastAsia="Calibri" w:hAnsi="Arial" w:cs="Arial"/>
          <w:b/>
          <w:u w:val="single"/>
        </w:rPr>
        <w:t>INTER-AGENCY WORKING</w:t>
      </w:r>
      <w:r w:rsidR="00630125" w:rsidRPr="00630125">
        <w:rPr>
          <w:rFonts w:ascii="Arial" w:eastAsia="Calibri" w:hAnsi="Arial" w:cs="Arial"/>
          <w:b/>
        </w:rPr>
        <w:t xml:space="preserve"> </w:t>
      </w:r>
    </w:p>
    <w:p w14:paraId="75C54F94" w14:textId="77777777" w:rsidR="00630125" w:rsidRPr="00630125" w:rsidRDefault="00630125" w:rsidP="00630125">
      <w:pPr>
        <w:spacing w:after="0" w:line="240" w:lineRule="auto"/>
        <w:ind w:left="720" w:hanging="720"/>
        <w:rPr>
          <w:rFonts w:ascii="Arial" w:eastAsia="Calibri" w:hAnsi="Arial" w:cs="Arial"/>
        </w:rPr>
      </w:pPr>
    </w:p>
    <w:p w14:paraId="2D8AC758"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We will develop and promote effective working relationships with other agencies, including agencies providing early help services to children, the police and Children’s Social Care.</w:t>
      </w:r>
    </w:p>
    <w:p w14:paraId="400E4812" w14:textId="77777777" w:rsidR="00630125" w:rsidRPr="00630125" w:rsidRDefault="00630125" w:rsidP="00630125">
      <w:pPr>
        <w:spacing w:after="0" w:line="240" w:lineRule="auto"/>
        <w:ind w:left="720" w:hanging="720"/>
        <w:rPr>
          <w:rFonts w:ascii="Arial" w:eastAsia="Calibri" w:hAnsi="Arial" w:cs="Arial"/>
        </w:rPr>
      </w:pPr>
    </w:p>
    <w:p w14:paraId="7EEFB0DA"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We will ensure that relevant staff members participate in multi-agency meetings and </w:t>
      </w:r>
      <w:r w:rsidRPr="00630125">
        <w:rPr>
          <w:rFonts w:ascii="Arial" w:eastAsia="Calibri" w:hAnsi="Arial" w:cs="Arial"/>
        </w:rPr>
        <w:tab/>
        <w:t xml:space="preserve">forums, including child protection conferences and core groups, to consider individual </w:t>
      </w:r>
      <w:r w:rsidRPr="00630125">
        <w:rPr>
          <w:rFonts w:ascii="Arial" w:eastAsia="Calibri" w:hAnsi="Arial" w:cs="Arial"/>
        </w:rPr>
        <w:tab/>
        <w:t>children.</w:t>
      </w:r>
    </w:p>
    <w:p w14:paraId="4C60A4FD" w14:textId="77777777" w:rsidR="00630125" w:rsidRPr="00630125" w:rsidRDefault="00630125" w:rsidP="00630125">
      <w:pPr>
        <w:spacing w:after="0" w:line="240" w:lineRule="auto"/>
        <w:rPr>
          <w:rFonts w:ascii="Arial" w:eastAsia="Calibri" w:hAnsi="Arial" w:cs="Arial"/>
        </w:rPr>
      </w:pPr>
    </w:p>
    <w:p w14:paraId="32A65940" w14:textId="77777777" w:rsidR="00630125" w:rsidRDefault="00630125" w:rsidP="00630125">
      <w:pPr>
        <w:spacing w:after="0" w:line="240" w:lineRule="auto"/>
        <w:rPr>
          <w:rFonts w:ascii="Arial" w:eastAsia="Calibri" w:hAnsi="Arial" w:cs="Arial"/>
        </w:rPr>
      </w:pPr>
      <w:r w:rsidRPr="00630125">
        <w:rPr>
          <w:rFonts w:ascii="Arial" w:eastAsia="Calibri" w:hAnsi="Arial" w:cs="Arial"/>
        </w:rPr>
        <w:tab/>
        <w:t xml:space="preserve">We will participate in serious case reviews, other reviews and file audits as and when </w:t>
      </w:r>
      <w:r w:rsidRPr="00630125">
        <w:rPr>
          <w:rFonts w:ascii="Arial" w:eastAsia="Calibri" w:hAnsi="Arial" w:cs="Arial"/>
        </w:rPr>
        <w:tab/>
        <w:t xml:space="preserve">required to do so by the </w:t>
      </w:r>
      <w:r w:rsidR="00DC4916">
        <w:rPr>
          <w:rFonts w:ascii="Arial" w:eastAsia="Calibri" w:hAnsi="Arial" w:cs="Arial"/>
        </w:rPr>
        <w:t>Tame</w:t>
      </w:r>
      <w:r w:rsidR="006358A4">
        <w:rPr>
          <w:rFonts w:ascii="Arial" w:eastAsia="Calibri" w:hAnsi="Arial" w:cs="Arial"/>
        </w:rPr>
        <w:t>side Safeguarding Children Partnership</w:t>
      </w:r>
      <w:r w:rsidRPr="00630125">
        <w:rPr>
          <w:rFonts w:ascii="Arial" w:eastAsia="Calibri" w:hAnsi="Arial" w:cs="Arial"/>
        </w:rPr>
        <w:t xml:space="preserve">.  </w:t>
      </w:r>
    </w:p>
    <w:p w14:paraId="32BAAFD6" w14:textId="77777777" w:rsidR="00DF7BE0" w:rsidRPr="00630125" w:rsidRDefault="00DF7BE0" w:rsidP="00630125">
      <w:pPr>
        <w:spacing w:after="0" w:line="240" w:lineRule="auto"/>
        <w:rPr>
          <w:rFonts w:ascii="Arial" w:eastAsia="Calibri" w:hAnsi="Arial" w:cs="Arial"/>
        </w:rPr>
      </w:pPr>
    </w:p>
    <w:p w14:paraId="3EF87870" w14:textId="77777777" w:rsidR="00630125" w:rsidRPr="00630125" w:rsidRDefault="00630125" w:rsidP="00630125">
      <w:pPr>
        <w:spacing w:after="0" w:line="240" w:lineRule="auto"/>
        <w:rPr>
          <w:rFonts w:ascii="Arial" w:eastAsia="Calibri" w:hAnsi="Arial" w:cs="Arial"/>
          <w:b/>
        </w:rPr>
      </w:pPr>
    </w:p>
    <w:p w14:paraId="5D313667" w14:textId="24FBDC4B" w:rsidR="00630125" w:rsidRPr="00630125" w:rsidRDefault="004B1E3C" w:rsidP="0012243A">
      <w:pPr>
        <w:spacing w:after="0" w:line="240" w:lineRule="auto"/>
        <w:ind w:left="709" w:hanging="709"/>
        <w:rPr>
          <w:rFonts w:ascii="Arial" w:eastAsia="Calibri" w:hAnsi="Arial" w:cs="Arial"/>
          <w:b/>
        </w:rPr>
      </w:pPr>
      <w:r>
        <w:rPr>
          <w:rFonts w:ascii="Arial" w:eastAsia="Calibri" w:hAnsi="Arial" w:cs="Arial"/>
          <w:b/>
        </w:rPr>
        <w:t>11</w:t>
      </w:r>
      <w:r w:rsidR="00630125" w:rsidRPr="00630125">
        <w:rPr>
          <w:rFonts w:ascii="Arial" w:eastAsia="Calibri" w:hAnsi="Arial" w:cs="Arial"/>
          <w:b/>
        </w:rPr>
        <w:tab/>
      </w:r>
      <w:r w:rsidR="00630125" w:rsidRPr="001F78E9">
        <w:rPr>
          <w:rFonts w:ascii="Arial" w:eastAsia="Calibri" w:hAnsi="Arial" w:cs="Arial"/>
          <w:b/>
          <w:u w:val="single"/>
        </w:rPr>
        <w:t>CONTRACTORS, SERVICE AND ACTIVITY PROVIDERS AND WORK</w:t>
      </w:r>
      <w:r w:rsidR="00A17C58">
        <w:rPr>
          <w:rFonts w:ascii="Arial" w:eastAsia="Calibri" w:hAnsi="Arial" w:cs="Arial"/>
          <w:b/>
          <w:u w:val="single"/>
        </w:rPr>
        <w:t xml:space="preserve"> </w:t>
      </w:r>
      <w:r w:rsidR="00630125" w:rsidRPr="001F78E9">
        <w:rPr>
          <w:rFonts w:ascii="Arial" w:eastAsia="Calibri" w:hAnsi="Arial" w:cs="Arial"/>
          <w:b/>
          <w:u w:val="single"/>
        </w:rPr>
        <w:t>PLACEMENT PROVIDERS</w:t>
      </w:r>
    </w:p>
    <w:p w14:paraId="440105D4" w14:textId="77777777" w:rsidR="00630125" w:rsidRPr="00630125" w:rsidRDefault="00630125" w:rsidP="00630125">
      <w:pPr>
        <w:spacing w:after="0" w:line="240" w:lineRule="auto"/>
        <w:rPr>
          <w:rFonts w:ascii="Arial" w:eastAsia="Calibri" w:hAnsi="Arial" w:cs="Arial"/>
        </w:rPr>
      </w:pPr>
    </w:p>
    <w:p w14:paraId="76496BE1"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 xml:space="preserve">We will ensure that contractors and providers are aware of our educational establishment’s safeguarding and child protection policy and procedures.  We will </w:t>
      </w:r>
      <w:r w:rsidRPr="00630125">
        <w:rPr>
          <w:rFonts w:ascii="Arial" w:eastAsia="Calibri" w:hAnsi="Arial" w:cs="Arial"/>
        </w:rPr>
        <w:lastRenderedPageBreak/>
        <w:t>require that employees and volunteers provided by these organisations use our procedure to report concerns.</w:t>
      </w:r>
    </w:p>
    <w:p w14:paraId="79BC9D15" w14:textId="77777777" w:rsidR="00630125" w:rsidRPr="00630125" w:rsidRDefault="00630125" w:rsidP="00630125">
      <w:pPr>
        <w:spacing w:after="0" w:line="240" w:lineRule="auto"/>
        <w:rPr>
          <w:rFonts w:ascii="Arial" w:eastAsia="Calibri" w:hAnsi="Arial" w:cs="Arial"/>
        </w:rPr>
      </w:pPr>
    </w:p>
    <w:p w14:paraId="53E322B1" w14:textId="219090D5"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 xml:space="preserve">We will seek assurance that employees and volunteers provided by these organisations and working with our children have been subjected to the appropriate level of safeguarding check in line with </w:t>
      </w:r>
      <w:r w:rsidRPr="00630125">
        <w:rPr>
          <w:rFonts w:ascii="Arial" w:eastAsia="Calibri" w:hAnsi="Arial" w:cs="Arial"/>
          <w:i/>
        </w:rPr>
        <w:t xml:space="preserve">Keeping Children Safe in Education: Statutory Guidance for Educational establishments and Colleges, September </w:t>
      </w:r>
      <w:r w:rsidR="00FC707B">
        <w:rPr>
          <w:rFonts w:ascii="Arial" w:eastAsia="Calibri" w:hAnsi="Arial" w:cs="Arial"/>
          <w:i/>
        </w:rPr>
        <w:t>202</w:t>
      </w:r>
      <w:r w:rsidR="00A17C58">
        <w:rPr>
          <w:rFonts w:ascii="Arial" w:eastAsia="Calibri" w:hAnsi="Arial" w:cs="Arial"/>
          <w:i/>
        </w:rPr>
        <w:t>3</w:t>
      </w:r>
      <w:r w:rsidRPr="00630125">
        <w:rPr>
          <w:rFonts w:ascii="Arial" w:eastAsia="Calibri" w:hAnsi="Arial" w:cs="Arial"/>
          <w:i/>
        </w:rPr>
        <w:t>.</w:t>
      </w:r>
      <w:r w:rsidRPr="00630125">
        <w:rPr>
          <w:rFonts w:ascii="Arial" w:eastAsia="Calibri" w:hAnsi="Arial" w:cs="Arial"/>
        </w:rPr>
        <w:t xml:space="preserve"> If assurance is not obtained, permission to work with our children or use our educational establishment premises may be refused.</w:t>
      </w:r>
    </w:p>
    <w:p w14:paraId="4BB6C813" w14:textId="77777777" w:rsidR="00630125" w:rsidRPr="00630125" w:rsidRDefault="00630125" w:rsidP="00630125">
      <w:pPr>
        <w:spacing w:after="0" w:line="240" w:lineRule="auto"/>
        <w:rPr>
          <w:rFonts w:ascii="Arial" w:eastAsia="Calibri" w:hAnsi="Arial" w:cs="Arial"/>
        </w:rPr>
      </w:pPr>
    </w:p>
    <w:p w14:paraId="3E2670B2"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When we commission services from other organisations, we will ensure that </w:t>
      </w:r>
      <w:r w:rsidRPr="00630125">
        <w:rPr>
          <w:rFonts w:ascii="Arial" w:eastAsia="Calibri" w:hAnsi="Arial" w:cs="Arial"/>
        </w:rPr>
        <w:tab/>
        <w:t>compliance with our policy and procedures is a contractual requirement.</w:t>
      </w:r>
    </w:p>
    <w:p w14:paraId="63BE36CD" w14:textId="77777777" w:rsidR="00630125" w:rsidRPr="00630125" w:rsidRDefault="00630125" w:rsidP="00630125">
      <w:pPr>
        <w:spacing w:after="0" w:line="240" w:lineRule="auto"/>
        <w:rPr>
          <w:rFonts w:ascii="Arial" w:eastAsia="Calibri" w:hAnsi="Arial" w:cs="Arial"/>
          <w:b/>
        </w:rPr>
      </w:pPr>
    </w:p>
    <w:p w14:paraId="13494405" w14:textId="77777777" w:rsidR="00630125" w:rsidRPr="00630125" w:rsidRDefault="00630125" w:rsidP="00630125">
      <w:pPr>
        <w:spacing w:after="0" w:line="240" w:lineRule="auto"/>
        <w:rPr>
          <w:rFonts w:ascii="Arial" w:eastAsia="Calibri" w:hAnsi="Arial" w:cs="Arial"/>
          <w:b/>
        </w:rPr>
      </w:pPr>
    </w:p>
    <w:p w14:paraId="7CC33CB8" w14:textId="77777777" w:rsidR="00630125" w:rsidRPr="00630125" w:rsidRDefault="004B1E3C" w:rsidP="00630125">
      <w:pPr>
        <w:spacing w:after="0" w:line="240" w:lineRule="auto"/>
        <w:rPr>
          <w:rFonts w:ascii="Arial" w:eastAsia="Calibri" w:hAnsi="Arial" w:cs="Arial"/>
          <w:b/>
        </w:rPr>
      </w:pPr>
      <w:r>
        <w:rPr>
          <w:rFonts w:ascii="Arial" w:eastAsia="Calibri" w:hAnsi="Arial" w:cs="Arial"/>
          <w:b/>
        </w:rPr>
        <w:t>12</w:t>
      </w:r>
      <w:r w:rsidR="00630125" w:rsidRPr="00630125">
        <w:rPr>
          <w:rFonts w:ascii="Arial" w:eastAsia="Calibri" w:hAnsi="Arial" w:cs="Arial"/>
          <w:b/>
        </w:rPr>
        <w:tab/>
      </w:r>
      <w:r w:rsidR="00630125" w:rsidRPr="001F78E9">
        <w:rPr>
          <w:rFonts w:ascii="Arial" w:eastAsia="Calibri" w:hAnsi="Arial" w:cs="Arial"/>
          <w:b/>
          <w:u w:val="single"/>
        </w:rPr>
        <w:t>WHISTLE-BLOWING AND COMPLAINTS</w:t>
      </w:r>
    </w:p>
    <w:p w14:paraId="68FD54EE" w14:textId="77777777" w:rsidR="00630125" w:rsidRPr="00630125" w:rsidRDefault="00630125" w:rsidP="00630125">
      <w:pPr>
        <w:spacing w:after="0" w:line="240" w:lineRule="auto"/>
        <w:rPr>
          <w:rFonts w:ascii="Arial" w:eastAsia="Calibri" w:hAnsi="Arial" w:cs="Arial"/>
          <w:b/>
        </w:rPr>
      </w:pPr>
    </w:p>
    <w:p w14:paraId="59B0127D"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We recognise that children cannot be expected to raise concerns in an environment </w:t>
      </w:r>
      <w:r w:rsidRPr="00630125">
        <w:rPr>
          <w:rFonts w:ascii="Arial" w:eastAsia="Calibri" w:hAnsi="Arial" w:cs="Arial"/>
        </w:rPr>
        <w:tab/>
        <w:t>where staff members fail to do so.</w:t>
      </w:r>
    </w:p>
    <w:p w14:paraId="52C2320E" w14:textId="77777777" w:rsidR="00630125" w:rsidRPr="00630125" w:rsidRDefault="00630125" w:rsidP="00630125">
      <w:pPr>
        <w:spacing w:after="0" w:line="240" w:lineRule="auto"/>
        <w:rPr>
          <w:rFonts w:ascii="Arial" w:eastAsia="Calibri" w:hAnsi="Arial" w:cs="Arial"/>
        </w:rPr>
      </w:pPr>
    </w:p>
    <w:p w14:paraId="7F072B75" w14:textId="7DC59D6B"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 xml:space="preserve">We will ensure that all staff members are aware of their duty to raise concerns, where they exist, about the management of child protection, which may include the attitude or actions of colleagues. If necessary, they will speak with the head teacher, the chair of the governing body or with the Local Authority Designated Officer. Should staff not feel able to raise concerns they can call the NSPCC whistleblowing </w:t>
      </w:r>
      <w:r w:rsidR="00A17C58">
        <w:rPr>
          <w:rFonts w:ascii="Arial" w:eastAsia="Calibri" w:hAnsi="Arial" w:cs="Arial"/>
        </w:rPr>
        <w:t>h</w:t>
      </w:r>
      <w:r w:rsidRPr="00630125">
        <w:rPr>
          <w:rFonts w:ascii="Arial" w:eastAsia="Calibri" w:hAnsi="Arial" w:cs="Arial"/>
        </w:rPr>
        <w:t xml:space="preserve">elpline on 0800 028 0285. </w:t>
      </w:r>
    </w:p>
    <w:p w14:paraId="511B28AE" w14:textId="77777777" w:rsidR="00630125" w:rsidRPr="00630125" w:rsidRDefault="00630125" w:rsidP="00630125">
      <w:pPr>
        <w:spacing w:after="0" w:line="240" w:lineRule="auto"/>
        <w:rPr>
          <w:rFonts w:ascii="Arial" w:eastAsia="Calibri" w:hAnsi="Arial" w:cs="Arial"/>
        </w:rPr>
      </w:pPr>
    </w:p>
    <w:p w14:paraId="19F47ABF"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We have a clear reporting procedure for children, parents and other people to report </w:t>
      </w:r>
      <w:r w:rsidRPr="00630125">
        <w:rPr>
          <w:rFonts w:ascii="Arial" w:eastAsia="Calibri" w:hAnsi="Arial" w:cs="Arial"/>
        </w:rPr>
        <w:tab/>
        <w:t>concerns or complaints, including abusive or poor practice.</w:t>
      </w:r>
    </w:p>
    <w:p w14:paraId="5315BB91" w14:textId="77777777" w:rsidR="00630125" w:rsidRPr="00630125" w:rsidRDefault="00630125" w:rsidP="00630125">
      <w:pPr>
        <w:spacing w:after="0" w:line="240" w:lineRule="auto"/>
        <w:rPr>
          <w:rFonts w:ascii="Arial" w:eastAsia="Calibri" w:hAnsi="Arial" w:cs="Arial"/>
        </w:rPr>
      </w:pPr>
    </w:p>
    <w:p w14:paraId="03C97CC6"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We will actively seek the views of children, parents and carers and staff members on </w:t>
      </w:r>
      <w:r w:rsidRPr="00630125">
        <w:rPr>
          <w:rFonts w:ascii="Arial" w:eastAsia="Calibri" w:hAnsi="Arial" w:cs="Arial"/>
        </w:rPr>
        <w:tab/>
        <w:t>our child protection arrangements through surveys, questionnaires and other means.</w:t>
      </w:r>
    </w:p>
    <w:p w14:paraId="63C47C43" w14:textId="77777777" w:rsidR="00630125" w:rsidRPr="00630125" w:rsidRDefault="00630125" w:rsidP="00630125">
      <w:pPr>
        <w:spacing w:after="0" w:line="240" w:lineRule="auto"/>
        <w:rPr>
          <w:rFonts w:ascii="Arial" w:eastAsia="Calibri" w:hAnsi="Arial" w:cs="Arial"/>
        </w:rPr>
      </w:pPr>
    </w:p>
    <w:p w14:paraId="2924BA1B" w14:textId="77777777" w:rsidR="003D4042" w:rsidRDefault="003D4042" w:rsidP="00630125">
      <w:pPr>
        <w:spacing w:after="0" w:line="240" w:lineRule="auto"/>
        <w:rPr>
          <w:rFonts w:ascii="Arial" w:eastAsia="Calibri" w:hAnsi="Arial" w:cs="Arial"/>
          <w:b/>
        </w:rPr>
      </w:pPr>
    </w:p>
    <w:p w14:paraId="44D3BAEE" w14:textId="2561847F" w:rsidR="00630125" w:rsidRPr="00630125" w:rsidRDefault="004B1E3C" w:rsidP="00630125">
      <w:pPr>
        <w:spacing w:after="0" w:line="240" w:lineRule="auto"/>
        <w:rPr>
          <w:rFonts w:ascii="Arial" w:eastAsia="Calibri" w:hAnsi="Arial" w:cs="Arial"/>
          <w:b/>
        </w:rPr>
      </w:pPr>
      <w:r>
        <w:rPr>
          <w:rFonts w:ascii="Arial" w:eastAsia="Calibri" w:hAnsi="Arial" w:cs="Arial"/>
          <w:b/>
        </w:rPr>
        <w:t>13</w:t>
      </w:r>
      <w:r w:rsidR="00630125" w:rsidRPr="00630125">
        <w:rPr>
          <w:rFonts w:ascii="Arial" w:eastAsia="Calibri" w:hAnsi="Arial" w:cs="Arial"/>
          <w:b/>
        </w:rPr>
        <w:tab/>
      </w:r>
      <w:r w:rsidR="00630125" w:rsidRPr="001F78E9">
        <w:rPr>
          <w:rFonts w:ascii="Arial" w:eastAsia="Calibri" w:hAnsi="Arial" w:cs="Arial"/>
          <w:b/>
          <w:u w:val="single"/>
        </w:rPr>
        <w:t>SITE SECURITY</w:t>
      </w:r>
    </w:p>
    <w:p w14:paraId="09B71242" w14:textId="77777777" w:rsidR="00630125" w:rsidRPr="00630125" w:rsidRDefault="00630125" w:rsidP="00630125">
      <w:pPr>
        <w:spacing w:after="0" w:line="240" w:lineRule="auto"/>
        <w:rPr>
          <w:rFonts w:ascii="Arial" w:eastAsia="Calibri" w:hAnsi="Arial" w:cs="Arial"/>
          <w:b/>
        </w:rPr>
      </w:pPr>
    </w:p>
    <w:p w14:paraId="4F4420A1" w14:textId="77777777" w:rsidR="00630125" w:rsidRPr="00630125" w:rsidRDefault="00630125" w:rsidP="0012243A">
      <w:pPr>
        <w:spacing w:after="0" w:line="240" w:lineRule="auto"/>
        <w:ind w:left="709"/>
        <w:rPr>
          <w:rFonts w:ascii="Arial" w:eastAsia="Calibri" w:hAnsi="Arial" w:cs="Arial"/>
        </w:rPr>
      </w:pPr>
      <w:r w:rsidRPr="00630125">
        <w:rPr>
          <w:rFonts w:ascii="Arial" w:eastAsia="Calibri" w:hAnsi="Arial" w:cs="Arial"/>
        </w:rPr>
        <w:tab/>
        <w:t xml:space="preserve">All staff members have a responsibility to ensure our buildings and grounds are </w:t>
      </w:r>
      <w:r w:rsidRPr="00630125">
        <w:rPr>
          <w:rFonts w:ascii="Arial" w:eastAsia="Calibri" w:hAnsi="Arial" w:cs="Arial"/>
        </w:rPr>
        <w:tab/>
        <w:t xml:space="preserve">secure and for reporting concerns that may come to light. </w:t>
      </w:r>
    </w:p>
    <w:p w14:paraId="03A4923D" w14:textId="77777777" w:rsidR="00630125" w:rsidRPr="00630125" w:rsidRDefault="00630125" w:rsidP="00630125">
      <w:pPr>
        <w:spacing w:after="0" w:line="240" w:lineRule="auto"/>
        <w:rPr>
          <w:rFonts w:ascii="Arial" w:eastAsia="Calibri" w:hAnsi="Arial" w:cs="Arial"/>
        </w:rPr>
      </w:pPr>
    </w:p>
    <w:p w14:paraId="5B8AE827"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We check the identity of all visitors and volunteers coming into educational establishment. Visitors are expected to sign in and out in the office visitors’ log and to display a visitor’s badge while on the educational establishment site. Any individual who is not known or identifiable will be challenged for clarification and reassurance.</w:t>
      </w:r>
    </w:p>
    <w:p w14:paraId="7AF910A2" w14:textId="77777777" w:rsidR="00630125" w:rsidRPr="00630125" w:rsidRDefault="00630125" w:rsidP="00630125">
      <w:pPr>
        <w:spacing w:after="0" w:line="240" w:lineRule="auto"/>
        <w:rPr>
          <w:rFonts w:ascii="Arial" w:eastAsia="Calibri" w:hAnsi="Arial" w:cs="Arial"/>
        </w:rPr>
      </w:pPr>
    </w:p>
    <w:p w14:paraId="40000958"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The educational establishment will not accept the behaviour of any individual, parent or anyone else, that threatens educational establishment security or leads others, child or adult, to feel unsafe. Such behaviour will be treated as a serious concern and may result in a decision to refuse the person access to the educational establishment site.</w:t>
      </w:r>
    </w:p>
    <w:p w14:paraId="5C733D6C" w14:textId="77777777" w:rsidR="00630125" w:rsidRPr="00630125" w:rsidRDefault="00630125" w:rsidP="00630125">
      <w:pPr>
        <w:spacing w:after="0" w:line="240" w:lineRule="auto"/>
        <w:rPr>
          <w:rFonts w:ascii="Arial" w:eastAsia="Calibri" w:hAnsi="Arial" w:cs="Arial"/>
        </w:rPr>
      </w:pPr>
    </w:p>
    <w:p w14:paraId="4C084AE0" w14:textId="77777777" w:rsidR="00630125" w:rsidRPr="00630125" w:rsidRDefault="00630125" w:rsidP="00630125">
      <w:pPr>
        <w:spacing w:after="0" w:line="240" w:lineRule="auto"/>
        <w:rPr>
          <w:rFonts w:ascii="Arial" w:eastAsia="Calibri" w:hAnsi="Arial" w:cs="Arial"/>
        </w:rPr>
      </w:pPr>
    </w:p>
    <w:p w14:paraId="752D49C4" w14:textId="77777777" w:rsidR="00630125" w:rsidRPr="00630125" w:rsidRDefault="004B1E3C" w:rsidP="00630125">
      <w:pPr>
        <w:spacing w:after="0" w:line="240" w:lineRule="auto"/>
        <w:rPr>
          <w:rFonts w:ascii="Arial" w:eastAsia="Calibri" w:hAnsi="Arial" w:cs="Arial"/>
          <w:b/>
        </w:rPr>
      </w:pPr>
      <w:r>
        <w:rPr>
          <w:rFonts w:ascii="Arial" w:eastAsia="Calibri" w:hAnsi="Arial" w:cs="Arial"/>
          <w:b/>
        </w:rPr>
        <w:t>14</w:t>
      </w:r>
      <w:r w:rsidR="00630125" w:rsidRPr="00630125">
        <w:rPr>
          <w:rFonts w:ascii="Arial" w:eastAsia="Calibri" w:hAnsi="Arial" w:cs="Arial"/>
          <w:b/>
        </w:rPr>
        <w:tab/>
      </w:r>
      <w:r w:rsidR="00630125" w:rsidRPr="001F78E9">
        <w:rPr>
          <w:rFonts w:ascii="Arial" w:eastAsia="Calibri" w:hAnsi="Arial" w:cs="Arial"/>
          <w:b/>
          <w:u w:val="single"/>
        </w:rPr>
        <w:t>QUALITY ASSURANCE</w:t>
      </w:r>
    </w:p>
    <w:p w14:paraId="6573CE99" w14:textId="77777777" w:rsidR="00630125" w:rsidRPr="00630125" w:rsidRDefault="00630125" w:rsidP="00630125">
      <w:pPr>
        <w:spacing w:before="40" w:after="40" w:line="240" w:lineRule="auto"/>
        <w:ind w:left="720" w:hanging="720"/>
        <w:rPr>
          <w:rFonts w:ascii="Arial" w:eastAsia="Times New Roman" w:hAnsi="Arial" w:cs="Arial"/>
          <w:bCs/>
          <w:color w:val="000000"/>
        </w:rPr>
      </w:pPr>
    </w:p>
    <w:p w14:paraId="26C9C117"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We will ensure that systems are in place to monitor the implementation of and </w:t>
      </w:r>
      <w:r w:rsidRPr="00630125">
        <w:rPr>
          <w:rFonts w:ascii="Arial" w:eastAsia="Calibri" w:hAnsi="Arial" w:cs="Arial"/>
        </w:rPr>
        <w:tab/>
        <w:t xml:space="preserve">compliance with this policy and accompanying procedures.  This will include periodic </w:t>
      </w:r>
      <w:r w:rsidRPr="00630125">
        <w:rPr>
          <w:rFonts w:ascii="Arial" w:eastAsia="Calibri" w:hAnsi="Arial" w:cs="Arial"/>
        </w:rPr>
        <w:tab/>
        <w:t>audits of child protection files and records by the DSL</w:t>
      </w:r>
    </w:p>
    <w:p w14:paraId="25014C59" w14:textId="77777777" w:rsidR="00630125" w:rsidRPr="00630125" w:rsidRDefault="00630125" w:rsidP="00630125">
      <w:pPr>
        <w:spacing w:after="0" w:line="240" w:lineRule="auto"/>
        <w:rPr>
          <w:rFonts w:ascii="Arial" w:eastAsia="Calibri" w:hAnsi="Arial" w:cs="Arial"/>
        </w:rPr>
      </w:pPr>
    </w:p>
    <w:p w14:paraId="3DDAC6A0"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lastRenderedPageBreak/>
        <w:tab/>
        <w:t xml:space="preserve">We will complete an audit of the educational establishment’s safeguarding arrangements at frequencies </w:t>
      </w:r>
      <w:r w:rsidRPr="00630125">
        <w:rPr>
          <w:rFonts w:ascii="Arial" w:eastAsia="Calibri" w:hAnsi="Arial" w:cs="Arial"/>
        </w:rPr>
        <w:tab/>
        <w:t>specified by the</w:t>
      </w:r>
      <w:r w:rsidR="006358A4">
        <w:rPr>
          <w:rFonts w:ascii="Arial" w:eastAsia="Calibri" w:hAnsi="Arial" w:cs="Arial"/>
        </w:rPr>
        <w:t xml:space="preserve"> Tameside Safeguarding Childcare Partnership</w:t>
      </w:r>
      <w:r w:rsidRPr="00630125">
        <w:rPr>
          <w:rFonts w:ascii="Arial" w:eastAsia="Calibri" w:hAnsi="Arial" w:cs="Arial"/>
        </w:rPr>
        <w:t xml:space="preserve"> and using the audit tool provided by them for this purpose.  </w:t>
      </w:r>
    </w:p>
    <w:p w14:paraId="0D02CF3B" w14:textId="77777777" w:rsidR="00630125" w:rsidRPr="00630125" w:rsidRDefault="00630125" w:rsidP="00630125">
      <w:pPr>
        <w:spacing w:after="0" w:line="240" w:lineRule="auto"/>
        <w:rPr>
          <w:rFonts w:ascii="Arial" w:eastAsia="Calibri" w:hAnsi="Arial" w:cs="Arial"/>
        </w:rPr>
      </w:pPr>
    </w:p>
    <w:p w14:paraId="3FD4BB83"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The educational establishment’s senior management and the governing body will ensure that action is taken to remedy without delay any deficiencies and weaknesses identified in child protection arrangements.</w:t>
      </w:r>
    </w:p>
    <w:p w14:paraId="5F2A6974" w14:textId="77777777" w:rsidR="00C52856" w:rsidRPr="00630125" w:rsidRDefault="00C52856" w:rsidP="00630125">
      <w:pPr>
        <w:spacing w:after="0" w:line="240" w:lineRule="auto"/>
        <w:rPr>
          <w:rFonts w:ascii="Arial" w:eastAsia="Calibri" w:hAnsi="Arial" w:cs="Arial"/>
        </w:rPr>
      </w:pPr>
    </w:p>
    <w:p w14:paraId="791C7150" w14:textId="77777777" w:rsidR="00630125" w:rsidRPr="00630125" w:rsidRDefault="00630125" w:rsidP="00630125">
      <w:pPr>
        <w:spacing w:after="0" w:line="240" w:lineRule="auto"/>
        <w:rPr>
          <w:rFonts w:ascii="Arial" w:eastAsia="Calibri" w:hAnsi="Arial" w:cs="Arial"/>
        </w:rPr>
      </w:pPr>
    </w:p>
    <w:p w14:paraId="2B507CF9" w14:textId="77777777" w:rsidR="00285AE8" w:rsidRDefault="00285AE8" w:rsidP="00630125">
      <w:pPr>
        <w:spacing w:after="0" w:line="240" w:lineRule="auto"/>
        <w:rPr>
          <w:rFonts w:ascii="Arial" w:eastAsia="Calibri" w:hAnsi="Arial" w:cs="Arial"/>
          <w:b/>
        </w:rPr>
      </w:pPr>
    </w:p>
    <w:p w14:paraId="5D3A1696" w14:textId="77777777" w:rsidR="00285AE8" w:rsidRDefault="00285AE8" w:rsidP="00630125">
      <w:pPr>
        <w:spacing w:after="0" w:line="240" w:lineRule="auto"/>
        <w:rPr>
          <w:rFonts w:ascii="Arial" w:eastAsia="Calibri" w:hAnsi="Arial" w:cs="Arial"/>
          <w:b/>
        </w:rPr>
      </w:pPr>
    </w:p>
    <w:p w14:paraId="5333F2A9" w14:textId="49D721D7" w:rsidR="00630125" w:rsidRPr="00630125" w:rsidRDefault="004B1E3C" w:rsidP="00630125">
      <w:pPr>
        <w:spacing w:after="0" w:line="240" w:lineRule="auto"/>
        <w:rPr>
          <w:rFonts w:ascii="Arial" w:eastAsia="Calibri" w:hAnsi="Arial" w:cs="Arial"/>
          <w:b/>
        </w:rPr>
      </w:pPr>
      <w:r>
        <w:rPr>
          <w:rFonts w:ascii="Arial" w:eastAsia="Calibri" w:hAnsi="Arial" w:cs="Arial"/>
          <w:b/>
        </w:rPr>
        <w:t>15</w:t>
      </w:r>
      <w:r w:rsidR="00630125" w:rsidRPr="00630125">
        <w:rPr>
          <w:rFonts w:ascii="Arial" w:eastAsia="Calibri" w:hAnsi="Arial" w:cs="Arial"/>
          <w:b/>
        </w:rPr>
        <w:tab/>
      </w:r>
      <w:r w:rsidR="00630125" w:rsidRPr="001F78E9">
        <w:rPr>
          <w:rFonts w:ascii="Arial" w:eastAsia="Calibri" w:hAnsi="Arial" w:cs="Arial"/>
          <w:b/>
          <w:u w:val="single"/>
        </w:rPr>
        <w:t>POLICY REVIEW</w:t>
      </w:r>
    </w:p>
    <w:p w14:paraId="0AF12D1E" w14:textId="77777777" w:rsidR="00630125" w:rsidRPr="00630125" w:rsidRDefault="00630125" w:rsidP="00630125">
      <w:pPr>
        <w:spacing w:after="0" w:line="240" w:lineRule="auto"/>
        <w:rPr>
          <w:rFonts w:ascii="Arial" w:eastAsia="Calibri" w:hAnsi="Arial" w:cs="Arial"/>
        </w:rPr>
      </w:pPr>
    </w:p>
    <w:p w14:paraId="615C84B4" w14:textId="19C50D70" w:rsidR="00630125" w:rsidRPr="00630125" w:rsidRDefault="00630125" w:rsidP="0012243A">
      <w:pPr>
        <w:spacing w:after="0" w:line="240" w:lineRule="auto"/>
        <w:ind w:left="709" w:hanging="709"/>
        <w:rPr>
          <w:rFonts w:ascii="Arial" w:eastAsia="Calibri" w:hAnsi="Arial" w:cs="Arial"/>
        </w:rPr>
      </w:pPr>
      <w:r w:rsidRPr="00630125">
        <w:rPr>
          <w:rFonts w:ascii="Arial" w:eastAsia="Calibri" w:hAnsi="Arial" w:cs="Arial"/>
        </w:rPr>
        <w:tab/>
        <w:t xml:space="preserve">This policy and the procedures will be reviewed every academic year. All other </w:t>
      </w:r>
      <w:r w:rsidR="00A17C58">
        <w:rPr>
          <w:rFonts w:ascii="Arial" w:eastAsia="Calibri" w:hAnsi="Arial" w:cs="Arial"/>
        </w:rPr>
        <w:t>l</w:t>
      </w:r>
      <w:r w:rsidRPr="00630125">
        <w:rPr>
          <w:rFonts w:ascii="Arial" w:eastAsia="Calibri" w:hAnsi="Arial" w:cs="Arial"/>
        </w:rPr>
        <w:t xml:space="preserve">inked policies will be reviewed in line with the policy review cycle.  </w:t>
      </w:r>
    </w:p>
    <w:p w14:paraId="355BDF0F" w14:textId="77777777" w:rsidR="00630125" w:rsidRPr="00630125" w:rsidRDefault="00630125" w:rsidP="00630125">
      <w:pPr>
        <w:spacing w:after="0" w:line="240" w:lineRule="auto"/>
        <w:rPr>
          <w:rFonts w:ascii="Arial" w:eastAsia="Calibri" w:hAnsi="Arial" w:cs="Arial"/>
        </w:rPr>
      </w:pPr>
    </w:p>
    <w:p w14:paraId="20890AFB"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The DSL will ensure that staff members are made aware of any amendments to policies and procedures.</w:t>
      </w:r>
    </w:p>
    <w:p w14:paraId="4477126E" w14:textId="77777777" w:rsidR="00DC4916" w:rsidRDefault="00DC4916" w:rsidP="00630125">
      <w:pPr>
        <w:spacing w:after="0" w:line="240" w:lineRule="auto"/>
        <w:rPr>
          <w:rFonts w:ascii="Arial" w:eastAsia="Calibri" w:hAnsi="Arial" w:cs="Arial"/>
          <w:b/>
        </w:rPr>
      </w:pPr>
    </w:p>
    <w:p w14:paraId="270AD83C"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1</w:t>
      </w:r>
      <w:r w:rsidR="00DF7BE0">
        <w:rPr>
          <w:rFonts w:ascii="Arial" w:eastAsia="Calibri" w:hAnsi="Arial" w:cs="Arial"/>
          <w:b/>
        </w:rPr>
        <w:t>6</w:t>
      </w:r>
      <w:r w:rsidRPr="00630125">
        <w:rPr>
          <w:rFonts w:ascii="Arial" w:eastAsia="Calibri" w:hAnsi="Arial" w:cs="Arial"/>
          <w:b/>
        </w:rPr>
        <w:tab/>
      </w:r>
      <w:r w:rsidRPr="001F78E9">
        <w:rPr>
          <w:rFonts w:ascii="Arial" w:eastAsia="Calibri" w:hAnsi="Arial" w:cs="Arial"/>
          <w:b/>
          <w:u w:val="single"/>
        </w:rPr>
        <w:t>LINKED POLICES AND PROCEDURES</w:t>
      </w:r>
    </w:p>
    <w:p w14:paraId="66163A34" w14:textId="77777777" w:rsidR="00630125" w:rsidRPr="00630125" w:rsidRDefault="00630125" w:rsidP="00630125">
      <w:pPr>
        <w:spacing w:after="0" w:line="240" w:lineRule="auto"/>
        <w:rPr>
          <w:rFonts w:ascii="Arial" w:eastAsia="Calibri" w:hAnsi="Arial" w:cs="Arial"/>
          <w:b/>
        </w:rPr>
      </w:pPr>
    </w:p>
    <w:p w14:paraId="7DC3D6DF" w14:textId="77777777" w:rsidR="00DC4916" w:rsidRDefault="00630125" w:rsidP="00630125">
      <w:pPr>
        <w:spacing w:after="0" w:line="240" w:lineRule="auto"/>
        <w:rPr>
          <w:rFonts w:ascii="Arial" w:eastAsia="Calibri" w:hAnsi="Arial" w:cs="Arial"/>
        </w:rPr>
      </w:pPr>
      <w:r w:rsidRPr="00630125">
        <w:rPr>
          <w:rFonts w:ascii="Arial" w:eastAsia="Calibri" w:hAnsi="Arial" w:cs="Arial"/>
        </w:rPr>
        <w:tab/>
        <w:t xml:space="preserve">The following policies and procedures are relevant for the child protection and </w:t>
      </w:r>
      <w:r w:rsidRPr="00630125">
        <w:rPr>
          <w:rFonts w:ascii="Arial" w:eastAsia="Calibri" w:hAnsi="Arial" w:cs="Arial"/>
        </w:rPr>
        <w:tab/>
        <w:t xml:space="preserve">safeguarding policy and procedure. </w:t>
      </w:r>
    </w:p>
    <w:p w14:paraId="5D171E20"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 xml:space="preserve"> </w:t>
      </w:r>
    </w:p>
    <w:p w14:paraId="5AEB87DE"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Administration of Medicines Policy</w:t>
      </w:r>
    </w:p>
    <w:p w14:paraId="18C82C1D"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Anti-Bullying Policy</w:t>
      </w:r>
    </w:p>
    <w:p w14:paraId="52510D8E"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Attendance Policy</w:t>
      </w:r>
    </w:p>
    <w:p w14:paraId="0A81E332"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 xml:space="preserve">Behaviour Policy            </w:t>
      </w:r>
    </w:p>
    <w:p w14:paraId="33F5AA24"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Children Missing from Education Policy and Procedures</w:t>
      </w:r>
    </w:p>
    <w:p w14:paraId="728CEAA9"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Complaints procedure</w:t>
      </w:r>
    </w:p>
    <w:p w14:paraId="23134F74"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Drug and Alcohol Education Policy</w:t>
      </w:r>
    </w:p>
    <w:p w14:paraId="36DBEAEF"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E-safety Policy</w:t>
      </w:r>
    </w:p>
    <w:p w14:paraId="2DD0ABD7"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Equalities Policy</w:t>
      </w:r>
    </w:p>
    <w:p w14:paraId="395D28DA" w14:textId="7B68D3BD"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 xml:space="preserve">Keeping Records of Child Protection and Welfare Concerns: Guidance for </w:t>
      </w:r>
      <w:r w:rsidR="00A17C58">
        <w:rPr>
          <w:rFonts w:ascii="Arial" w:eastAsia="Calibri" w:hAnsi="Arial" w:cs="Arial"/>
        </w:rPr>
        <w:t>E</w:t>
      </w:r>
      <w:r w:rsidRPr="00112839">
        <w:rPr>
          <w:rFonts w:ascii="Arial" w:eastAsia="Calibri" w:hAnsi="Arial" w:cs="Arial"/>
        </w:rPr>
        <w:t>arly Years Settings, Educational establishments and Colleges</w:t>
      </w:r>
    </w:p>
    <w:p w14:paraId="45F5138E"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Health and Safety Policy and other linked policies and risk assessments</w:t>
      </w:r>
    </w:p>
    <w:p w14:paraId="65FBF8B0" w14:textId="7FFE495E" w:rsidR="00630125"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ICT Acceptable Use Policy</w:t>
      </w:r>
    </w:p>
    <w:p w14:paraId="59519D99" w14:textId="405E4E6B" w:rsidR="007B6EA6" w:rsidRPr="00112839" w:rsidRDefault="007B6EA6" w:rsidP="0018383E">
      <w:pPr>
        <w:numPr>
          <w:ilvl w:val="0"/>
          <w:numId w:val="4"/>
        </w:numPr>
        <w:tabs>
          <w:tab w:val="left" w:pos="1418"/>
        </w:tabs>
        <w:spacing w:after="0" w:line="240" w:lineRule="auto"/>
        <w:ind w:left="993"/>
        <w:rPr>
          <w:rFonts w:ascii="Arial" w:eastAsia="Calibri" w:hAnsi="Arial" w:cs="Arial"/>
        </w:rPr>
      </w:pPr>
      <w:r>
        <w:rPr>
          <w:rFonts w:ascii="Arial" w:eastAsia="Calibri" w:hAnsi="Arial" w:cs="Arial"/>
        </w:rPr>
        <w:t>Mental Health and Well-being Policy</w:t>
      </w:r>
    </w:p>
    <w:p w14:paraId="0E806A6E"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Offsite Activities and Educational Visits Policy and risk assessments</w:t>
      </w:r>
    </w:p>
    <w:p w14:paraId="6F7FC66A"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Physical Education and Sports Guidance</w:t>
      </w:r>
    </w:p>
    <w:p w14:paraId="13EBC327"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Positive Handling and Physical Intervention Policy and Guidance</w:t>
      </w:r>
    </w:p>
    <w:p w14:paraId="56AA5F59"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Premises Inspection Checklist</w:t>
      </w:r>
    </w:p>
    <w:p w14:paraId="6118AB4D"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 xml:space="preserve">Preventing </w:t>
      </w:r>
      <w:r w:rsidR="00DF7BE0" w:rsidRPr="00112839">
        <w:rPr>
          <w:rFonts w:ascii="Arial" w:eastAsia="Calibri" w:hAnsi="Arial" w:cs="Arial"/>
        </w:rPr>
        <w:t>Extremism</w:t>
      </w:r>
      <w:r w:rsidRPr="00112839">
        <w:rPr>
          <w:rFonts w:ascii="Arial" w:eastAsia="Calibri" w:hAnsi="Arial" w:cs="Arial"/>
        </w:rPr>
        <w:t xml:space="preserve"> and Radicalisation Safeguarding Policy </w:t>
      </w:r>
    </w:p>
    <w:p w14:paraId="0A709E3D"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PSHEe Policy</w:t>
      </w:r>
    </w:p>
    <w:p w14:paraId="1D7347E7"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Recruitment and Selection Policy and procedures</w:t>
      </w:r>
    </w:p>
    <w:p w14:paraId="6A9A362B"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 xml:space="preserve">Teachers’ Standards, Department for Education guidance available on </w:t>
      </w:r>
      <w:r w:rsidRPr="00112839">
        <w:rPr>
          <w:rFonts w:ascii="Arial" w:eastAsia="Calibri" w:hAnsi="Arial" w:cs="Arial"/>
        </w:rPr>
        <w:tab/>
      </w:r>
      <w:hyperlink r:id="rId9" w:history="1">
        <w:r w:rsidRPr="00112839">
          <w:rPr>
            <w:rFonts w:ascii="Arial" w:eastAsia="Calibri" w:hAnsi="Arial" w:cs="Arial"/>
            <w:u w:val="single"/>
          </w:rPr>
          <w:t>GOV.UK website</w:t>
        </w:r>
      </w:hyperlink>
    </w:p>
    <w:p w14:paraId="391CF3E0" w14:textId="25729CBE" w:rsidR="00630125" w:rsidRPr="00112839" w:rsidRDefault="00BC59C7"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 xml:space="preserve">Relationship and </w:t>
      </w:r>
      <w:r w:rsidR="00630125" w:rsidRPr="00112839">
        <w:rPr>
          <w:rFonts w:ascii="Arial" w:eastAsia="Calibri" w:hAnsi="Arial" w:cs="Arial"/>
        </w:rPr>
        <w:t>Sex Education Policy</w:t>
      </w:r>
    </w:p>
    <w:p w14:paraId="26C4B391"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Social Media Policy</w:t>
      </w:r>
    </w:p>
    <w:p w14:paraId="63297753"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Special Educational Needs and Disabilities Policy</w:t>
      </w:r>
    </w:p>
    <w:p w14:paraId="48D38717" w14:textId="77777777" w:rsidR="00630125" w:rsidRPr="00112839"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Spiritual, Moral, Social and Cultural Development Policy</w:t>
      </w:r>
    </w:p>
    <w:p w14:paraId="75F25252" w14:textId="0051FCF4" w:rsidR="00630125" w:rsidRDefault="00630125" w:rsidP="0018383E">
      <w:pPr>
        <w:numPr>
          <w:ilvl w:val="0"/>
          <w:numId w:val="4"/>
        </w:numPr>
        <w:tabs>
          <w:tab w:val="left" w:pos="1418"/>
        </w:tabs>
        <w:spacing w:after="0" w:line="240" w:lineRule="auto"/>
        <w:ind w:left="993"/>
        <w:rPr>
          <w:rFonts w:ascii="Arial" w:eastAsia="Calibri" w:hAnsi="Arial" w:cs="Arial"/>
        </w:rPr>
      </w:pPr>
      <w:r w:rsidRPr="00112839">
        <w:rPr>
          <w:rFonts w:ascii="Arial" w:eastAsia="Calibri" w:hAnsi="Arial" w:cs="Arial"/>
        </w:rPr>
        <w:t>Staff code of conduct/behaviour policy</w:t>
      </w:r>
    </w:p>
    <w:p w14:paraId="6461C566" w14:textId="0F4F7D33" w:rsidR="00E62E43" w:rsidRPr="00112839" w:rsidRDefault="00E62E43" w:rsidP="0018383E">
      <w:pPr>
        <w:numPr>
          <w:ilvl w:val="0"/>
          <w:numId w:val="4"/>
        </w:numPr>
        <w:tabs>
          <w:tab w:val="left" w:pos="1418"/>
        </w:tabs>
        <w:spacing w:after="0" w:line="240" w:lineRule="auto"/>
        <w:ind w:left="993"/>
        <w:rPr>
          <w:rFonts w:ascii="Arial" w:eastAsia="Calibri" w:hAnsi="Arial" w:cs="Arial"/>
        </w:rPr>
      </w:pPr>
      <w:r>
        <w:rPr>
          <w:rFonts w:ascii="Arial" w:eastAsia="Calibri" w:hAnsi="Arial" w:cs="Arial"/>
        </w:rPr>
        <w:t>Letting Policy</w:t>
      </w:r>
    </w:p>
    <w:p w14:paraId="6C4D133D" w14:textId="77777777" w:rsidR="00630125" w:rsidRPr="00112839" w:rsidRDefault="00630125" w:rsidP="00630125">
      <w:pPr>
        <w:tabs>
          <w:tab w:val="left" w:pos="1418"/>
        </w:tabs>
        <w:spacing w:after="0" w:line="240" w:lineRule="auto"/>
        <w:ind w:left="993"/>
        <w:rPr>
          <w:rFonts w:ascii="Arial" w:eastAsia="Calibri" w:hAnsi="Arial" w:cs="Arial"/>
        </w:rPr>
      </w:pPr>
    </w:p>
    <w:p w14:paraId="63E80A50" w14:textId="77777777" w:rsidR="00630125" w:rsidRPr="00630125" w:rsidRDefault="00630125" w:rsidP="00630125">
      <w:pPr>
        <w:spacing w:after="0" w:line="240" w:lineRule="auto"/>
        <w:rPr>
          <w:rFonts w:ascii="Arial" w:eastAsia="Calibri" w:hAnsi="Arial" w:cs="Arial"/>
        </w:rPr>
      </w:pPr>
    </w:p>
    <w:p w14:paraId="57E08257" w14:textId="77777777" w:rsidR="00630125" w:rsidRPr="00630125" w:rsidRDefault="00630125" w:rsidP="00630125">
      <w:pPr>
        <w:spacing w:after="0" w:line="240" w:lineRule="auto"/>
        <w:rPr>
          <w:rFonts w:ascii="Arial" w:eastAsia="Calibri" w:hAnsi="Arial" w:cs="Arial"/>
        </w:rPr>
      </w:pPr>
    </w:p>
    <w:p w14:paraId="5AF5374B" w14:textId="77777777" w:rsidR="00630125" w:rsidRPr="00630125" w:rsidRDefault="00630125" w:rsidP="00630125">
      <w:pPr>
        <w:spacing w:after="0" w:line="240" w:lineRule="auto"/>
        <w:rPr>
          <w:rFonts w:ascii="Arial" w:eastAsia="Calibri" w:hAnsi="Arial" w:cs="Arial"/>
        </w:rPr>
      </w:pPr>
    </w:p>
    <w:p w14:paraId="4D5E6423" w14:textId="77777777" w:rsidR="00630125" w:rsidRPr="00630125" w:rsidRDefault="00630125" w:rsidP="00630125">
      <w:pPr>
        <w:spacing w:after="0" w:line="240" w:lineRule="auto"/>
        <w:rPr>
          <w:rFonts w:ascii="Arial" w:eastAsia="Calibri" w:hAnsi="Arial" w:cs="Arial"/>
        </w:rPr>
      </w:pPr>
      <w:r>
        <w:rPr>
          <w:rFonts w:ascii="Calibri" w:eastAsia="Calibri" w:hAnsi="Calibri" w:cs="Times New Roman"/>
          <w:noProof/>
          <w:lang w:eastAsia="en-GB"/>
        </w:rPr>
        <mc:AlternateContent>
          <mc:Choice Requires="wps">
            <w:drawing>
              <wp:anchor distT="0" distB="0" distL="114300" distR="114300" simplePos="0" relativeHeight="251661312" behindDoc="0" locked="0" layoutInCell="1" allowOverlap="1" wp14:anchorId="7B81931F" wp14:editId="34F5F5E9">
                <wp:simplePos x="0" y="0"/>
                <wp:positionH relativeFrom="column">
                  <wp:posOffset>-55245</wp:posOffset>
                </wp:positionH>
                <wp:positionV relativeFrom="paragraph">
                  <wp:posOffset>5080</wp:posOffset>
                </wp:positionV>
                <wp:extent cx="5975985" cy="404495"/>
                <wp:effectExtent l="1905" t="4445" r="381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4044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42730" w14:textId="77777777" w:rsidR="00120A5F" w:rsidRPr="00BE5803" w:rsidRDefault="00120A5F" w:rsidP="00630125">
                            <w:pPr>
                              <w:rPr>
                                <w:rFonts w:ascii="Arial" w:hAnsi="Arial" w:cs="Arial"/>
                                <w:b/>
                                <w:sz w:val="36"/>
                                <w:szCs w:val="36"/>
                              </w:rPr>
                            </w:pPr>
                            <w:r>
                              <w:rPr>
                                <w:rFonts w:ascii="Arial" w:hAnsi="Arial" w:cs="Arial"/>
                                <w:b/>
                                <w:sz w:val="36"/>
                                <w:szCs w:val="36"/>
                              </w:rPr>
                              <w:t>Appendix A -</w:t>
                            </w:r>
                            <w:r w:rsidRPr="002712A5">
                              <w:rPr>
                                <w:rFonts w:ascii="Arial" w:hAnsi="Arial" w:cs="Arial"/>
                                <w:b/>
                                <w:sz w:val="36"/>
                                <w:szCs w:val="36"/>
                              </w:rPr>
                              <w:t xml:space="preserve">Child Protection </w:t>
                            </w:r>
                            <w:r>
                              <w:rPr>
                                <w:rFonts w:ascii="Arial" w:hAnsi="Arial" w:cs="Arial"/>
                                <w:b/>
                                <w:sz w:val="36"/>
                                <w:szCs w:val="36"/>
                              </w:rPr>
                              <w:t xml:space="preserve">and </w:t>
                            </w:r>
                            <w:r w:rsidRPr="002712A5">
                              <w:rPr>
                                <w:rFonts w:ascii="Arial" w:hAnsi="Arial" w:cs="Arial"/>
                                <w:b/>
                                <w:sz w:val="36"/>
                                <w:szCs w:val="36"/>
                              </w:rPr>
                              <w:t xml:space="preserve">Safeguarding </w:t>
                            </w:r>
                            <w:r>
                              <w:rPr>
                                <w:rFonts w:ascii="Arial" w:hAnsi="Arial" w:cs="Arial"/>
                                <w:b/>
                                <w:sz w:val="36"/>
                                <w:szCs w:val="36"/>
                              </w:rPr>
                              <w:t>Procedure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B81931F" id="Text Box 4" o:spid="_x0000_s1027" type="#_x0000_t202" style="position:absolute;margin-left:-4.35pt;margin-top:.4pt;width:470.5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" fillcolor="#d8d8d8" stroked="f">
                <v:textbox>
                  <w:txbxContent>
                    <w:p w14:paraId="3CC42730" w14:textId="77777777" w:rsidR="00120A5F" w:rsidRPr="00BE5803" w:rsidRDefault="00120A5F" w:rsidP="00630125">
                      <w:pPr>
                        <w:rPr>
                          <w:rFonts w:ascii="Arial" w:hAnsi="Arial" w:cs="Arial"/>
                          <w:b/>
                          <w:sz w:val="36"/>
                          <w:szCs w:val="36"/>
                        </w:rPr>
                      </w:pPr>
                      <w:r>
                        <w:rPr>
                          <w:rFonts w:ascii="Arial" w:hAnsi="Arial" w:cs="Arial"/>
                          <w:b/>
                          <w:sz w:val="36"/>
                          <w:szCs w:val="36"/>
                        </w:rPr>
                        <w:t>Appendix A -</w:t>
                      </w:r>
                      <w:r w:rsidRPr="002712A5">
                        <w:rPr>
                          <w:rFonts w:ascii="Arial" w:hAnsi="Arial" w:cs="Arial"/>
                          <w:b/>
                          <w:sz w:val="36"/>
                          <w:szCs w:val="36"/>
                        </w:rPr>
                        <w:t xml:space="preserve">Child Protection </w:t>
                      </w:r>
                      <w:r>
                        <w:rPr>
                          <w:rFonts w:ascii="Arial" w:hAnsi="Arial" w:cs="Arial"/>
                          <w:b/>
                          <w:sz w:val="36"/>
                          <w:szCs w:val="36"/>
                        </w:rPr>
                        <w:t xml:space="preserve">and </w:t>
                      </w:r>
                      <w:r w:rsidRPr="002712A5">
                        <w:rPr>
                          <w:rFonts w:ascii="Arial" w:hAnsi="Arial" w:cs="Arial"/>
                          <w:b/>
                          <w:sz w:val="36"/>
                          <w:szCs w:val="36"/>
                        </w:rPr>
                        <w:t xml:space="preserve">Safeguarding </w:t>
                      </w:r>
                      <w:r>
                        <w:rPr>
                          <w:rFonts w:ascii="Arial" w:hAnsi="Arial" w:cs="Arial"/>
                          <w:b/>
                          <w:sz w:val="36"/>
                          <w:szCs w:val="36"/>
                        </w:rPr>
                        <w:t>Procedure</w:t>
                      </w:r>
                    </w:p>
                  </w:txbxContent>
                </v:textbox>
              </v:shape>
            </w:pict>
          </mc:Fallback>
        </mc:AlternateContent>
      </w:r>
    </w:p>
    <w:p w14:paraId="39346BA8" w14:textId="77777777" w:rsidR="00630125" w:rsidRPr="00630125" w:rsidRDefault="00630125" w:rsidP="00630125">
      <w:pPr>
        <w:rPr>
          <w:rFonts w:ascii="Calibri" w:eastAsia="Calibri" w:hAnsi="Calibri" w:cs="Times New Roman"/>
        </w:rPr>
      </w:pPr>
    </w:p>
    <w:p w14:paraId="2B12D6D0" w14:textId="77777777" w:rsidR="00630125" w:rsidRPr="00630125" w:rsidRDefault="00630125" w:rsidP="00630125">
      <w:pPr>
        <w:spacing w:after="0" w:line="240" w:lineRule="auto"/>
        <w:rPr>
          <w:rFonts w:ascii="Arial" w:eastAsia="Calibri" w:hAnsi="Arial" w:cs="Arial"/>
        </w:rPr>
      </w:pPr>
    </w:p>
    <w:p w14:paraId="0CC7A7AE"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1</w:t>
      </w:r>
      <w:r w:rsidRPr="00630125">
        <w:rPr>
          <w:rFonts w:ascii="Arial" w:eastAsia="Calibri" w:hAnsi="Arial" w:cs="Arial"/>
          <w:b/>
        </w:rPr>
        <w:tab/>
        <w:t>DEFINITIONS</w:t>
      </w:r>
    </w:p>
    <w:p w14:paraId="627887F0" w14:textId="77777777" w:rsidR="00630125" w:rsidRPr="00630125" w:rsidRDefault="00630125" w:rsidP="00630125">
      <w:pPr>
        <w:spacing w:after="0" w:line="240" w:lineRule="auto"/>
        <w:rPr>
          <w:rFonts w:ascii="Arial" w:eastAsia="Calibri" w:hAnsi="Arial" w:cs="Arial"/>
        </w:rPr>
      </w:pPr>
    </w:p>
    <w:p w14:paraId="4503F833"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r>
      <w:r w:rsidRPr="00630125">
        <w:rPr>
          <w:rFonts w:ascii="Arial" w:eastAsia="Calibri" w:hAnsi="Arial" w:cs="Arial"/>
          <w:b/>
        </w:rPr>
        <w:t>Abuse</w:t>
      </w:r>
      <w:r w:rsidRPr="00630125">
        <w:rPr>
          <w:rFonts w:ascii="Arial" w:eastAsia="Calibri" w:hAnsi="Arial" w:cs="Arial"/>
        </w:rPr>
        <w:t xml:space="preserve">, including neglect, is a form of maltreatment.  A person may abuse or neglect child by inflicting harm or by failing to prevent harm.  Children may be abused within their family, in an institutional or community setting, by those known to them, or, more rarely, by others (e.g. via the internet). They may be abused by an adult or adults or            another child or children.  </w:t>
      </w:r>
    </w:p>
    <w:p w14:paraId="44559997" w14:textId="77777777" w:rsidR="00630125" w:rsidRPr="00630125" w:rsidRDefault="00630125" w:rsidP="00630125">
      <w:pPr>
        <w:spacing w:after="0" w:line="240" w:lineRule="auto"/>
        <w:rPr>
          <w:rFonts w:ascii="Arial" w:eastAsia="Calibri" w:hAnsi="Arial" w:cs="Arial"/>
        </w:rPr>
      </w:pPr>
    </w:p>
    <w:p w14:paraId="22F20043"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 xml:space="preserve">Children </w:t>
      </w:r>
      <w:r w:rsidRPr="00630125">
        <w:rPr>
          <w:rFonts w:ascii="Arial" w:eastAsia="Calibri" w:hAnsi="Arial" w:cs="Arial"/>
        </w:rPr>
        <w:t>are</w:t>
      </w:r>
      <w:r w:rsidRPr="00630125">
        <w:rPr>
          <w:rFonts w:ascii="Arial" w:eastAsia="Calibri" w:hAnsi="Arial" w:cs="Arial"/>
          <w:b/>
        </w:rPr>
        <w:t xml:space="preserve"> </w:t>
      </w:r>
      <w:r w:rsidRPr="00630125">
        <w:rPr>
          <w:rFonts w:ascii="Arial" w:eastAsia="Calibri" w:hAnsi="Arial" w:cs="Arial"/>
        </w:rPr>
        <w:t>any people who have not yet reached their 18</w:t>
      </w:r>
      <w:r w:rsidRPr="00630125">
        <w:rPr>
          <w:rFonts w:ascii="Arial" w:eastAsia="Calibri" w:hAnsi="Arial" w:cs="Arial"/>
          <w:vertAlign w:val="superscript"/>
        </w:rPr>
        <w:t>th</w:t>
      </w:r>
      <w:r w:rsidRPr="00630125">
        <w:rPr>
          <w:rFonts w:ascii="Arial" w:eastAsia="Calibri" w:hAnsi="Arial" w:cs="Arial"/>
        </w:rPr>
        <w:t xml:space="preserve"> birthday; a 16-year-</w:t>
      </w:r>
      <w:r w:rsidRPr="00630125">
        <w:rPr>
          <w:rFonts w:ascii="Arial" w:eastAsia="Calibri" w:hAnsi="Arial" w:cs="Arial"/>
        </w:rPr>
        <w:tab/>
        <w:t xml:space="preserve">old, </w:t>
      </w:r>
      <w:r w:rsidRPr="00630125">
        <w:rPr>
          <w:rFonts w:ascii="Arial" w:eastAsia="Calibri" w:hAnsi="Arial" w:cs="Arial"/>
        </w:rPr>
        <w:tab/>
        <w:t xml:space="preserve">whether living independently, in further education, in the armed forces or in hospital, </w:t>
      </w:r>
      <w:r w:rsidRPr="00630125">
        <w:rPr>
          <w:rFonts w:ascii="Arial" w:eastAsia="Calibri" w:hAnsi="Arial" w:cs="Arial"/>
        </w:rPr>
        <w:tab/>
        <w:t>is a child and is entitled to the same protection and services as anyone younger.</w:t>
      </w:r>
    </w:p>
    <w:p w14:paraId="3900CBFA" w14:textId="77777777" w:rsidR="00630125" w:rsidRPr="00630125" w:rsidRDefault="00630125" w:rsidP="00630125">
      <w:pPr>
        <w:spacing w:after="0" w:line="240" w:lineRule="auto"/>
        <w:rPr>
          <w:rFonts w:ascii="Arial" w:eastAsia="Calibri" w:hAnsi="Arial" w:cs="Arial"/>
        </w:rPr>
      </w:pPr>
    </w:p>
    <w:p w14:paraId="6E9E1427"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 xml:space="preserve">Child protection </w:t>
      </w:r>
      <w:r w:rsidRPr="00630125">
        <w:rPr>
          <w:rFonts w:ascii="Arial" w:eastAsia="Calibri" w:hAnsi="Arial" w:cs="Arial"/>
        </w:rPr>
        <w:t xml:space="preserve">is part of safeguarding and promoting the welfare of children and </w:t>
      </w:r>
      <w:r w:rsidRPr="00630125">
        <w:rPr>
          <w:rFonts w:ascii="Arial" w:eastAsia="Calibri" w:hAnsi="Arial" w:cs="Arial"/>
        </w:rPr>
        <w:tab/>
        <w:t xml:space="preserve">refers to activity undertaken to protect specific children who are suffering, or likely to </w:t>
      </w:r>
      <w:r w:rsidRPr="00630125">
        <w:rPr>
          <w:rFonts w:ascii="Arial" w:eastAsia="Calibri" w:hAnsi="Arial" w:cs="Arial"/>
        </w:rPr>
        <w:tab/>
        <w:t>suffer, significant harm.</w:t>
      </w:r>
    </w:p>
    <w:p w14:paraId="4178104F" w14:textId="77777777" w:rsidR="00630125" w:rsidRPr="00630125" w:rsidRDefault="00630125" w:rsidP="00630125">
      <w:pPr>
        <w:spacing w:after="0" w:line="240" w:lineRule="auto"/>
        <w:rPr>
          <w:rFonts w:ascii="Arial" w:eastAsia="Calibri" w:hAnsi="Arial" w:cs="Arial"/>
        </w:rPr>
      </w:pPr>
    </w:p>
    <w:p w14:paraId="36166F28"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Early help</w:t>
      </w:r>
      <w:r w:rsidRPr="00630125">
        <w:rPr>
          <w:rFonts w:ascii="Arial" w:eastAsia="Calibri" w:hAnsi="Arial" w:cs="Arial"/>
        </w:rPr>
        <w:t xml:space="preserve"> means providing support as soon as a problem emerges, at any point in a </w:t>
      </w:r>
      <w:r w:rsidRPr="00630125">
        <w:rPr>
          <w:rFonts w:ascii="Arial" w:eastAsia="Calibri" w:hAnsi="Arial" w:cs="Arial"/>
        </w:rPr>
        <w:tab/>
        <w:t>child’s life, from the foundation years to teenage years.</w:t>
      </w:r>
    </w:p>
    <w:p w14:paraId="15B31DD0" w14:textId="77777777" w:rsidR="00630125" w:rsidRPr="00630125" w:rsidRDefault="00630125" w:rsidP="00630125">
      <w:pPr>
        <w:spacing w:after="0" w:line="240" w:lineRule="auto"/>
        <w:rPr>
          <w:rFonts w:ascii="Arial" w:eastAsia="Calibri" w:hAnsi="Arial" w:cs="Arial"/>
        </w:rPr>
      </w:pPr>
    </w:p>
    <w:p w14:paraId="138B6498"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Harm</w:t>
      </w:r>
      <w:r w:rsidRPr="00630125">
        <w:rPr>
          <w:rFonts w:ascii="Arial" w:eastAsia="Calibri" w:hAnsi="Arial" w:cs="Arial"/>
        </w:rPr>
        <w:t xml:space="preserve"> is ill treatment or impairment of health and development, including impairment </w:t>
      </w:r>
      <w:r w:rsidRPr="00630125">
        <w:rPr>
          <w:rFonts w:ascii="Arial" w:eastAsia="Calibri" w:hAnsi="Arial" w:cs="Arial"/>
        </w:rPr>
        <w:tab/>
        <w:t>suffered from seeing or hearing the ill treatment of another.</w:t>
      </w:r>
    </w:p>
    <w:p w14:paraId="659EDF40" w14:textId="77777777" w:rsidR="00630125" w:rsidRPr="00630125" w:rsidRDefault="00630125" w:rsidP="00630125">
      <w:pPr>
        <w:spacing w:after="0" w:line="240" w:lineRule="auto"/>
        <w:rPr>
          <w:rFonts w:ascii="Arial" w:eastAsia="Calibri" w:hAnsi="Arial" w:cs="Arial"/>
        </w:rPr>
      </w:pPr>
    </w:p>
    <w:p w14:paraId="1AE797C2"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Safeguarding</w:t>
      </w:r>
      <w:r w:rsidRPr="00630125">
        <w:rPr>
          <w:rFonts w:ascii="Arial" w:eastAsia="Calibri" w:hAnsi="Arial" w:cs="Arial"/>
        </w:rPr>
        <w:t xml:space="preserve"> </w:t>
      </w:r>
      <w:r w:rsidRPr="00630125">
        <w:rPr>
          <w:rFonts w:ascii="Arial" w:eastAsia="Calibri" w:hAnsi="Arial" w:cs="Arial"/>
          <w:b/>
        </w:rPr>
        <w:t>children</w:t>
      </w:r>
      <w:r w:rsidRPr="00630125">
        <w:rPr>
          <w:rFonts w:ascii="Arial" w:eastAsia="Calibri" w:hAnsi="Arial" w:cs="Arial"/>
        </w:rPr>
        <w:t xml:space="preserve"> is the action we take to promote the welfare of children and </w:t>
      </w:r>
      <w:r w:rsidRPr="00630125">
        <w:rPr>
          <w:rFonts w:ascii="Arial" w:eastAsia="Calibri" w:hAnsi="Arial" w:cs="Arial"/>
        </w:rPr>
        <w:tab/>
        <w:t xml:space="preserve">protect them from harm. </w:t>
      </w:r>
      <w:r w:rsidRPr="00630125">
        <w:rPr>
          <w:rFonts w:ascii="Arial" w:eastAsia="Calibri" w:hAnsi="Arial" w:cs="Arial"/>
          <w:b/>
        </w:rPr>
        <w:t>Safeguarding and promoting the welfare of children</w:t>
      </w:r>
      <w:r w:rsidRPr="00630125">
        <w:rPr>
          <w:rFonts w:ascii="Arial" w:eastAsia="Calibri" w:hAnsi="Arial" w:cs="Arial"/>
        </w:rPr>
        <w:t xml:space="preserve"> is </w:t>
      </w:r>
      <w:r w:rsidRPr="00630125">
        <w:rPr>
          <w:rFonts w:ascii="Arial" w:eastAsia="Calibri" w:hAnsi="Arial" w:cs="Arial"/>
        </w:rPr>
        <w:tab/>
        <w:t xml:space="preserve">defined in </w:t>
      </w:r>
      <w:r w:rsidRPr="00630125">
        <w:rPr>
          <w:rFonts w:ascii="Arial" w:eastAsia="Calibri" w:hAnsi="Arial" w:cs="Arial"/>
          <w:i/>
          <w:color w:val="0000FF"/>
          <w:u w:val="single"/>
        </w:rPr>
        <w:t>Working Together to Safeguard Children</w:t>
      </w:r>
      <w:r w:rsidRPr="00630125">
        <w:rPr>
          <w:rFonts w:ascii="Arial" w:eastAsia="Calibri" w:hAnsi="Arial" w:cs="Arial"/>
          <w:color w:val="0000FF"/>
          <w:u w:val="single"/>
        </w:rPr>
        <w:t xml:space="preserve">: </w:t>
      </w:r>
      <w:r w:rsidRPr="00630125">
        <w:rPr>
          <w:rFonts w:ascii="Arial" w:eastAsia="Calibri" w:hAnsi="Arial" w:cs="Arial"/>
          <w:i/>
          <w:color w:val="0000FF"/>
          <w:u w:val="single"/>
        </w:rPr>
        <w:t xml:space="preserve">A Guide to Inter-Agency Working </w:t>
      </w:r>
      <w:r w:rsidRPr="00630125">
        <w:rPr>
          <w:rFonts w:ascii="Arial" w:eastAsia="Calibri" w:hAnsi="Arial" w:cs="Arial"/>
          <w:color w:val="0000FF"/>
        </w:rPr>
        <w:tab/>
      </w:r>
      <w:r w:rsidRPr="00630125">
        <w:rPr>
          <w:rFonts w:ascii="Arial" w:eastAsia="Calibri" w:hAnsi="Arial" w:cs="Arial"/>
          <w:i/>
          <w:color w:val="0000FF"/>
          <w:u w:val="single"/>
        </w:rPr>
        <w:t xml:space="preserve">to Safeguard and Promote the Welfare of Children </w:t>
      </w:r>
      <w:r w:rsidRPr="00C52856">
        <w:rPr>
          <w:rFonts w:ascii="Arial" w:eastAsia="Calibri" w:hAnsi="Arial" w:cs="Arial"/>
          <w:i/>
          <w:u w:val="single"/>
        </w:rPr>
        <w:t>(</w:t>
      </w:r>
      <w:r w:rsidR="005152F2" w:rsidRPr="00C52856">
        <w:rPr>
          <w:rFonts w:ascii="Arial" w:eastAsia="Calibri" w:hAnsi="Arial" w:cs="Arial"/>
          <w:i/>
          <w:u w:val="single"/>
        </w:rPr>
        <w:t>July 2018</w:t>
      </w:r>
      <w:r w:rsidRPr="00C52856">
        <w:rPr>
          <w:rFonts w:ascii="Arial" w:eastAsia="Calibri" w:hAnsi="Arial" w:cs="Arial"/>
          <w:i/>
          <w:u w:val="single"/>
        </w:rPr>
        <w:t>)</w:t>
      </w:r>
      <w:r w:rsidRPr="00630125">
        <w:rPr>
          <w:rFonts w:ascii="Arial" w:eastAsia="Calibri" w:hAnsi="Arial" w:cs="Arial"/>
          <w:i/>
        </w:rPr>
        <w:t xml:space="preserve"> </w:t>
      </w:r>
      <w:r w:rsidRPr="00630125">
        <w:rPr>
          <w:rFonts w:ascii="Arial" w:eastAsia="Calibri" w:hAnsi="Arial" w:cs="Arial"/>
        </w:rPr>
        <w:t>as:</w:t>
      </w:r>
    </w:p>
    <w:p w14:paraId="41B5AA78" w14:textId="77777777" w:rsidR="00630125" w:rsidRPr="00630125" w:rsidRDefault="00630125" w:rsidP="0018383E">
      <w:pPr>
        <w:numPr>
          <w:ilvl w:val="0"/>
          <w:numId w:val="6"/>
        </w:numPr>
        <w:spacing w:after="0" w:line="240" w:lineRule="auto"/>
        <w:rPr>
          <w:rFonts w:ascii="Arial" w:eastAsia="Calibri" w:hAnsi="Arial" w:cs="Arial"/>
        </w:rPr>
      </w:pPr>
      <w:r w:rsidRPr="00630125">
        <w:rPr>
          <w:rFonts w:ascii="Arial" w:eastAsia="Calibri" w:hAnsi="Arial" w:cs="Arial"/>
        </w:rPr>
        <w:t>protecting children from maltreatment;</w:t>
      </w:r>
    </w:p>
    <w:p w14:paraId="715991E3" w14:textId="77777777" w:rsidR="00630125" w:rsidRPr="00630125" w:rsidRDefault="00630125" w:rsidP="0018383E">
      <w:pPr>
        <w:numPr>
          <w:ilvl w:val="0"/>
          <w:numId w:val="6"/>
        </w:numPr>
        <w:spacing w:after="0" w:line="240" w:lineRule="auto"/>
        <w:rPr>
          <w:rFonts w:ascii="Arial" w:eastAsia="Calibri" w:hAnsi="Arial" w:cs="Arial"/>
        </w:rPr>
      </w:pPr>
      <w:r w:rsidRPr="00630125">
        <w:rPr>
          <w:rFonts w:ascii="Arial" w:eastAsia="Calibri" w:hAnsi="Arial" w:cs="Arial"/>
        </w:rPr>
        <w:t>preventing impairment of children’s health and development;</w:t>
      </w:r>
    </w:p>
    <w:p w14:paraId="143E9892" w14:textId="77777777" w:rsidR="00630125" w:rsidRPr="00630125" w:rsidRDefault="00630125" w:rsidP="0018383E">
      <w:pPr>
        <w:numPr>
          <w:ilvl w:val="0"/>
          <w:numId w:val="6"/>
        </w:numPr>
        <w:spacing w:after="0" w:line="240" w:lineRule="auto"/>
        <w:rPr>
          <w:rFonts w:ascii="Arial" w:eastAsia="Calibri" w:hAnsi="Arial" w:cs="Arial"/>
        </w:rPr>
      </w:pPr>
      <w:r w:rsidRPr="00630125">
        <w:rPr>
          <w:rFonts w:ascii="Arial" w:eastAsia="Calibri" w:hAnsi="Arial" w:cs="Arial"/>
        </w:rPr>
        <w:t>ensuring that children grow up in circumstances consistent with the provision of safe and effective care; and</w:t>
      </w:r>
    </w:p>
    <w:p w14:paraId="406FCA1E" w14:textId="77777777" w:rsidR="00630125" w:rsidRPr="00630125" w:rsidRDefault="00630125" w:rsidP="0018383E">
      <w:pPr>
        <w:numPr>
          <w:ilvl w:val="0"/>
          <w:numId w:val="6"/>
        </w:numPr>
        <w:spacing w:after="0" w:line="240" w:lineRule="auto"/>
        <w:rPr>
          <w:rFonts w:ascii="Arial" w:eastAsia="Calibri" w:hAnsi="Arial" w:cs="Arial"/>
        </w:rPr>
      </w:pPr>
      <w:r w:rsidRPr="00630125">
        <w:rPr>
          <w:rFonts w:ascii="Arial" w:eastAsia="Calibri" w:hAnsi="Arial" w:cs="Arial"/>
        </w:rPr>
        <w:t>taking action to enable all children to have the best outcomes.</w:t>
      </w:r>
    </w:p>
    <w:p w14:paraId="1BA9B9C4" w14:textId="77777777" w:rsidR="00630125" w:rsidRPr="00630125" w:rsidRDefault="00630125" w:rsidP="00630125">
      <w:pPr>
        <w:spacing w:after="0" w:line="240" w:lineRule="auto"/>
        <w:rPr>
          <w:rFonts w:ascii="Arial" w:eastAsia="Calibri" w:hAnsi="Arial" w:cs="Arial"/>
        </w:rPr>
      </w:pPr>
    </w:p>
    <w:p w14:paraId="59485803" w14:textId="77777777" w:rsidR="00630125" w:rsidRPr="00630125" w:rsidRDefault="00630125" w:rsidP="0012243A">
      <w:pPr>
        <w:spacing w:after="0" w:line="240" w:lineRule="auto"/>
        <w:ind w:left="709" w:hanging="709"/>
        <w:rPr>
          <w:rFonts w:ascii="Arial" w:eastAsia="Calibri" w:hAnsi="Arial" w:cs="Arial"/>
          <w:color w:val="000000"/>
          <w:kern w:val="24"/>
          <w:lang w:eastAsia="en-GB"/>
        </w:rPr>
      </w:pPr>
      <w:r w:rsidRPr="00630125">
        <w:rPr>
          <w:rFonts w:ascii="Arial" w:eastAsia="Calibri" w:hAnsi="Arial" w:cs="Arial"/>
        </w:rPr>
        <w:tab/>
      </w:r>
      <w:r w:rsidRPr="00630125">
        <w:rPr>
          <w:rFonts w:ascii="Arial" w:eastAsia="Calibri" w:hAnsi="Arial" w:cs="Arial"/>
          <w:b/>
        </w:rPr>
        <w:t xml:space="preserve">Significant harm </w:t>
      </w:r>
      <w:r w:rsidRPr="00630125">
        <w:rPr>
          <w:rFonts w:ascii="Arial" w:eastAsia="Calibri" w:hAnsi="Arial" w:cs="Arial"/>
        </w:rPr>
        <w:t xml:space="preserve">is the threshold that justifies compulsory intervention in the family </w:t>
      </w:r>
      <w:r w:rsidRPr="00630125">
        <w:rPr>
          <w:rFonts w:ascii="Arial" w:eastAsia="Calibri" w:hAnsi="Arial" w:cs="Arial"/>
        </w:rPr>
        <w:tab/>
        <w:t>in the best interests of the child. Section 31 of the Children Act 1989 states ‘</w:t>
      </w:r>
      <w:r w:rsidRPr="00630125">
        <w:rPr>
          <w:rFonts w:ascii="Arial" w:eastAsia="Calibri" w:hAnsi="Arial" w:cs="Arial"/>
          <w:color w:val="000000"/>
          <w:kern w:val="24"/>
          <w:lang w:eastAsia="en-GB"/>
        </w:rPr>
        <w:t xml:space="preserve">where </w:t>
      </w:r>
      <w:r w:rsidRPr="00630125">
        <w:rPr>
          <w:rFonts w:ascii="Arial" w:eastAsia="Calibri" w:hAnsi="Arial" w:cs="Arial"/>
          <w:color w:val="000000"/>
          <w:kern w:val="24"/>
          <w:lang w:eastAsia="en-GB"/>
        </w:rPr>
        <w:tab/>
        <w:t xml:space="preserve">the question of whether harm suffered by a child is significant turns on the child’s </w:t>
      </w:r>
      <w:r w:rsidRPr="00630125">
        <w:rPr>
          <w:rFonts w:ascii="Arial" w:eastAsia="Calibri" w:hAnsi="Arial" w:cs="Arial"/>
          <w:color w:val="000000"/>
          <w:kern w:val="24"/>
          <w:lang w:eastAsia="en-GB"/>
        </w:rPr>
        <w:tab/>
        <w:t xml:space="preserve">health </w:t>
      </w:r>
      <w:r w:rsidRPr="00630125">
        <w:rPr>
          <w:rFonts w:ascii="Arial" w:eastAsia="Calibri" w:hAnsi="Arial" w:cs="Arial"/>
          <w:color w:val="000000"/>
          <w:kern w:val="24"/>
          <w:lang w:eastAsia="en-GB"/>
        </w:rPr>
        <w:tab/>
        <w:t xml:space="preserve">or development, his health or development shall be compared with that which </w:t>
      </w:r>
      <w:r w:rsidRPr="00630125">
        <w:rPr>
          <w:rFonts w:ascii="Arial" w:eastAsia="Calibri" w:hAnsi="Arial" w:cs="Arial"/>
          <w:color w:val="000000"/>
          <w:kern w:val="24"/>
          <w:lang w:eastAsia="en-GB"/>
        </w:rPr>
        <w:tab/>
        <w:t>could reasonably be expected of a similar child.’</w:t>
      </w:r>
    </w:p>
    <w:p w14:paraId="476553B1" w14:textId="77777777" w:rsidR="00630125" w:rsidRPr="00630125" w:rsidRDefault="00630125" w:rsidP="00630125">
      <w:pPr>
        <w:spacing w:after="0" w:line="240" w:lineRule="auto"/>
        <w:rPr>
          <w:rFonts w:ascii="Arial" w:eastAsia="Calibri" w:hAnsi="Arial" w:cs="Arial"/>
          <w:color w:val="000000"/>
          <w:kern w:val="24"/>
          <w:lang w:eastAsia="en-GB"/>
        </w:rPr>
      </w:pPr>
    </w:p>
    <w:p w14:paraId="154876A9" w14:textId="77777777" w:rsidR="00630125" w:rsidRPr="00630125" w:rsidRDefault="00630125" w:rsidP="00630125">
      <w:pPr>
        <w:spacing w:after="0" w:line="240" w:lineRule="auto"/>
        <w:rPr>
          <w:rFonts w:ascii="Arial" w:eastAsia="Calibri" w:hAnsi="Arial" w:cs="Arial"/>
        </w:rPr>
      </w:pPr>
    </w:p>
    <w:p w14:paraId="17FCDE34"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2</w:t>
      </w:r>
      <w:r w:rsidRPr="00630125">
        <w:rPr>
          <w:rFonts w:ascii="Arial" w:eastAsia="Calibri" w:hAnsi="Arial" w:cs="Arial"/>
          <w:b/>
        </w:rPr>
        <w:tab/>
        <w:t>CATEGORIES OF ABUSE</w:t>
      </w:r>
    </w:p>
    <w:p w14:paraId="5AE53C31" w14:textId="77777777" w:rsidR="00630125" w:rsidRPr="00630125" w:rsidRDefault="00630125" w:rsidP="00630125">
      <w:pPr>
        <w:spacing w:after="0" w:line="240" w:lineRule="auto"/>
        <w:rPr>
          <w:rFonts w:ascii="Arial" w:eastAsia="Calibri" w:hAnsi="Arial" w:cs="Arial"/>
        </w:rPr>
      </w:pPr>
    </w:p>
    <w:p w14:paraId="274312B2"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Emotional abuse</w:t>
      </w:r>
      <w:r w:rsidRPr="00630125">
        <w:rPr>
          <w:rFonts w:ascii="Arial" w:eastAsia="Calibri" w:hAnsi="Arial" w:cs="Arial"/>
        </w:rPr>
        <w:t xml:space="preserve"> is the persistent emotional maltreatment of a child such that it </w:t>
      </w:r>
      <w:r w:rsidRPr="00630125">
        <w:rPr>
          <w:rFonts w:ascii="Arial" w:eastAsia="Calibri" w:hAnsi="Arial" w:cs="Arial"/>
        </w:rPr>
        <w:tab/>
        <w:t xml:space="preserve">causes severe and persistent adverse effects on the child’s emotional development. </w:t>
      </w:r>
      <w:r w:rsidRPr="00630125">
        <w:rPr>
          <w:rFonts w:ascii="Arial" w:eastAsia="Calibri" w:hAnsi="Arial" w:cs="Arial"/>
        </w:rPr>
        <w:tab/>
        <w:t>It may involve:</w:t>
      </w:r>
    </w:p>
    <w:p w14:paraId="533109E9" w14:textId="77777777" w:rsidR="00630125" w:rsidRPr="00630125" w:rsidRDefault="00630125" w:rsidP="0018383E">
      <w:pPr>
        <w:numPr>
          <w:ilvl w:val="1"/>
          <w:numId w:val="7"/>
        </w:numPr>
        <w:spacing w:after="0" w:line="240" w:lineRule="auto"/>
        <w:rPr>
          <w:rFonts w:ascii="Arial" w:eastAsia="Calibri" w:hAnsi="Arial" w:cs="Arial"/>
        </w:rPr>
      </w:pPr>
      <w:r w:rsidRPr="00630125">
        <w:rPr>
          <w:rFonts w:ascii="Arial" w:eastAsia="Calibri" w:hAnsi="Arial" w:cs="Arial"/>
        </w:rPr>
        <w:t>making a child feel worthless, unloved or inadequate</w:t>
      </w:r>
    </w:p>
    <w:p w14:paraId="1B5601EB" w14:textId="77777777" w:rsidR="00630125" w:rsidRPr="00630125" w:rsidRDefault="00630125" w:rsidP="0018383E">
      <w:pPr>
        <w:numPr>
          <w:ilvl w:val="1"/>
          <w:numId w:val="7"/>
        </w:numPr>
        <w:spacing w:after="0" w:line="240" w:lineRule="auto"/>
        <w:rPr>
          <w:rFonts w:ascii="Arial" w:eastAsia="Calibri" w:hAnsi="Arial" w:cs="Arial"/>
        </w:rPr>
      </w:pPr>
      <w:r w:rsidRPr="00630125">
        <w:rPr>
          <w:rFonts w:ascii="Arial" w:eastAsia="Calibri" w:hAnsi="Arial" w:cs="Arial"/>
        </w:rPr>
        <w:t>only there to meet another’s needs</w:t>
      </w:r>
    </w:p>
    <w:p w14:paraId="4D9458C8" w14:textId="77777777" w:rsidR="00630125" w:rsidRPr="00630125" w:rsidRDefault="00630125" w:rsidP="0018383E">
      <w:pPr>
        <w:numPr>
          <w:ilvl w:val="1"/>
          <w:numId w:val="7"/>
        </w:numPr>
        <w:spacing w:after="0" w:line="240" w:lineRule="auto"/>
        <w:rPr>
          <w:rFonts w:ascii="Arial" w:eastAsia="Calibri" w:hAnsi="Arial" w:cs="Arial"/>
        </w:rPr>
      </w:pPr>
      <w:r w:rsidRPr="00630125">
        <w:rPr>
          <w:rFonts w:ascii="Arial" w:eastAsia="Calibri" w:hAnsi="Arial" w:cs="Arial"/>
        </w:rPr>
        <w:t>inappropriate age or developmental expectations</w:t>
      </w:r>
    </w:p>
    <w:p w14:paraId="4F1EC447" w14:textId="77777777" w:rsidR="00630125" w:rsidRPr="00630125" w:rsidRDefault="00630125" w:rsidP="0018383E">
      <w:pPr>
        <w:numPr>
          <w:ilvl w:val="1"/>
          <w:numId w:val="7"/>
        </w:numPr>
        <w:spacing w:after="0" w:line="240" w:lineRule="auto"/>
        <w:rPr>
          <w:rFonts w:ascii="Arial" w:eastAsia="Calibri" w:hAnsi="Arial" w:cs="Arial"/>
        </w:rPr>
      </w:pPr>
      <w:r w:rsidRPr="00630125">
        <w:rPr>
          <w:rFonts w:ascii="Arial" w:eastAsia="Calibri" w:hAnsi="Arial" w:cs="Arial"/>
        </w:rPr>
        <w:t>overprotection and limitation of exploration, learning and social interaction</w:t>
      </w:r>
    </w:p>
    <w:p w14:paraId="6A5CA68A" w14:textId="77777777" w:rsidR="00630125" w:rsidRPr="00630125" w:rsidRDefault="00630125" w:rsidP="0018383E">
      <w:pPr>
        <w:numPr>
          <w:ilvl w:val="1"/>
          <w:numId w:val="7"/>
        </w:numPr>
        <w:spacing w:after="0" w:line="240" w:lineRule="auto"/>
        <w:rPr>
          <w:rFonts w:ascii="Arial" w:eastAsia="Calibri" w:hAnsi="Arial" w:cs="Arial"/>
        </w:rPr>
      </w:pPr>
      <w:r w:rsidRPr="00630125">
        <w:rPr>
          <w:rFonts w:ascii="Arial" w:eastAsia="Calibri" w:hAnsi="Arial" w:cs="Arial"/>
        </w:rPr>
        <w:t>seeing or hearing the ill treatment of another, e.g. domestic abuse</w:t>
      </w:r>
    </w:p>
    <w:p w14:paraId="7F6DF8A9" w14:textId="77777777" w:rsidR="00630125" w:rsidRPr="00630125" w:rsidRDefault="00630125" w:rsidP="0018383E">
      <w:pPr>
        <w:numPr>
          <w:ilvl w:val="1"/>
          <w:numId w:val="7"/>
        </w:numPr>
        <w:spacing w:after="0" w:line="240" w:lineRule="auto"/>
        <w:rPr>
          <w:rFonts w:ascii="Arial" w:eastAsia="Calibri" w:hAnsi="Arial" w:cs="Arial"/>
        </w:rPr>
      </w:pPr>
      <w:r w:rsidRPr="00630125">
        <w:rPr>
          <w:rFonts w:ascii="Arial" w:eastAsia="Calibri" w:hAnsi="Arial" w:cs="Arial"/>
        </w:rPr>
        <w:t>making the child feel worthless and unloved - high criticism and low warmth</w:t>
      </w:r>
    </w:p>
    <w:p w14:paraId="38E96740" w14:textId="77777777" w:rsidR="00630125" w:rsidRPr="00630125" w:rsidRDefault="00630125" w:rsidP="0018383E">
      <w:pPr>
        <w:numPr>
          <w:ilvl w:val="1"/>
          <w:numId w:val="7"/>
        </w:numPr>
        <w:spacing w:after="0" w:line="240" w:lineRule="auto"/>
        <w:rPr>
          <w:rFonts w:ascii="Arial" w:eastAsia="Calibri" w:hAnsi="Arial" w:cs="Arial"/>
        </w:rPr>
      </w:pPr>
      <w:r w:rsidRPr="00630125">
        <w:rPr>
          <w:rFonts w:ascii="Arial" w:eastAsia="Calibri" w:hAnsi="Arial" w:cs="Arial"/>
        </w:rPr>
        <w:lastRenderedPageBreak/>
        <w:t>serious bullying (including cyberbullying)</w:t>
      </w:r>
    </w:p>
    <w:p w14:paraId="6D2AE5D4" w14:textId="77777777" w:rsidR="00630125" w:rsidRPr="00630125" w:rsidRDefault="00630125" w:rsidP="0018383E">
      <w:pPr>
        <w:numPr>
          <w:ilvl w:val="1"/>
          <w:numId w:val="7"/>
        </w:numPr>
        <w:spacing w:after="0" w:line="240" w:lineRule="auto"/>
        <w:rPr>
          <w:rFonts w:ascii="Arial" w:eastAsia="Calibri" w:hAnsi="Arial" w:cs="Arial"/>
        </w:rPr>
      </w:pPr>
      <w:r w:rsidRPr="00630125">
        <w:rPr>
          <w:rFonts w:ascii="Arial" w:eastAsia="Calibri" w:hAnsi="Arial" w:cs="Arial"/>
        </w:rPr>
        <w:t>exploitation or corruption</w:t>
      </w:r>
    </w:p>
    <w:p w14:paraId="1BAB3A69"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Some level of emotional abuse is involved in all types of maltreatment of a child, </w:t>
      </w:r>
      <w:r w:rsidRPr="00630125">
        <w:rPr>
          <w:rFonts w:ascii="Arial" w:eastAsia="Calibri" w:hAnsi="Arial" w:cs="Arial"/>
        </w:rPr>
        <w:tab/>
        <w:t>although it may occur alone.</w:t>
      </w:r>
    </w:p>
    <w:p w14:paraId="12EC9C73" w14:textId="77777777" w:rsidR="00630125" w:rsidRPr="00630125" w:rsidRDefault="00630125" w:rsidP="00630125">
      <w:pPr>
        <w:spacing w:after="0" w:line="240" w:lineRule="auto"/>
        <w:rPr>
          <w:rFonts w:ascii="Arial" w:eastAsia="Calibri" w:hAnsi="Arial" w:cs="Arial"/>
        </w:rPr>
      </w:pPr>
    </w:p>
    <w:p w14:paraId="1A3A9423" w14:textId="77777777" w:rsidR="00630125" w:rsidRPr="00630125" w:rsidRDefault="00630125" w:rsidP="008F64EF">
      <w:pPr>
        <w:spacing w:after="0" w:line="240" w:lineRule="auto"/>
        <w:ind w:left="709" w:hanging="709"/>
        <w:rPr>
          <w:rFonts w:ascii="Arial" w:eastAsia="Calibri" w:hAnsi="Arial" w:cs="Arial"/>
        </w:rPr>
      </w:pPr>
      <w:r w:rsidRPr="00630125">
        <w:rPr>
          <w:rFonts w:ascii="Arial" w:eastAsia="Calibri" w:hAnsi="Arial" w:cs="Arial"/>
        </w:rPr>
        <w:tab/>
      </w:r>
      <w:r w:rsidRPr="00630125">
        <w:rPr>
          <w:rFonts w:ascii="Arial" w:eastAsia="Calibri" w:hAnsi="Arial" w:cs="Arial"/>
          <w:b/>
        </w:rPr>
        <w:t>Neglect</w:t>
      </w:r>
      <w:r w:rsidRPr="00630125">
        <w:rPr>
          <w:rFonts w:ascii="Arial" w:eastAsia="Calibri" w:hAnsi="Arial" w:cs="Arial"/>
        </w:rPr>
        <w:t xml:space="preserve"> is the persistent failure to meet a child’s basic physical or psychological </w:t>
      </w:r>
      <w:r w:rsidRPr="00630125">
        <w:rPr>
          <w:rFonts w:ascii="Arial" w:eastAsia="Calibri" w:hAnsi="Arial" w:cs="Arial"/>
        </w:rPr>
        <w:tab/>
        <w:t xml:space="preserve">needs, likely to result in the serious impairment of the child’s health or development. </w:t>
      </w:r>
      <w:r w:rsidRPr="00630125">
        <w:rPr>
          <w:rFonts w:ascii="Arial" w:eastAsia="Calibri" w:hAnsi="Arial" w:cs="Arial"/>
        </w:rPr>
        <w:tab/>
        <w:t xml:space="preserve">Neglect may occur during pregnancy as a result of maternal substance misuse. Once </w:t>
      </w:r>
      <w:r w:rsidRPr="00630125">
        <w:rPr>
          <w:rFonts w:ascii="Arial" w:eastAsia="Calibri" w:hAnsi="Arial" w:cs="Arial"/>
        </w:rPr>
        <w:tab/>
        <w:t>a child is born, it may involve a parent failing to:</w:t>
      </w:r>
    </w:p>
    <w:p w14:paraId="5451CA92" w14:textId="77777777" w:rsidR="00630125" w:rsidRPr="00630125" w:rsidRDefault="00630125" w:rsidP="0018383E">
      <w:pPr>
        <w:numPr>
          <w:ilvl w:val="1"/>
          <w:numId w:val="8"/>
        </w:numPr>
        <w:spacing w:after="0" w:line="240" w:lineRule="auto"/>
        <w:rPr>
          <w:rFonts w:ascii="Arial" w:eastAsia="Calibri" w:hAnsi="Arial" w:cs="Arial"/>
        </w:rPr>
      </w:pPr>
      <w:r w:rsidRPr="00630125">
        <w:rPr>
          <w:rFonts w:ascii="Arial" w:eastAsia="Calibri" w:hAnsi="Arial" w:cs="Arial"/>
        </w:rPr>
        <w:t>provide adequate food, clothing and shelter, including exclusion from home or abandonment</w:t>
      </w:r>
    </w:p>
    <w:p w14:paraId="60D5244B" w14:textId="77777777" w:rsidR="00630125" w:rsidRPr="00630125" w:rsidRDefault="00630125" w:rsidP="0018383E">
      <w:pPr>
        <w:numPr>
          <w:ilvl w:val="1"/>
          <w:numId w:val="8"/>
        </w:numPr>
        <w:spacing w:after="0" w:line="240" w:lineRule="auto"/>
        <w:rPr>
          <w:rFonts w:ascii="Arial" w:eastAsia="Calibri" w:hAnsi="Arial" w:cs="Arial"/>
        </w:rPr>
      </w:pPr>
      <w:r w:rsidRPr="00630125">
        <w:rPr>
          <w:rFonts w:ascii="Arial" w:eastAsia="Calibri" w:hAnsi="Arial" w:cs="Arial"/>
        </w:rPr>
        <w:t>protect a child from physical and emotional harm or danger</w:t>
      </w:r>
    </w:p>
    <w:p w14:paraId="6BDE489B" w14:textId="77777777" w:rsidR="00630125" w:rsidRPr="00630125" w:rsidRDefault="00630125" w:rsidP="0018383E">
      <w:pPr>
        <w:numPr>
          <w:ilvl w:val="1"/>
          <w:numId w:val="8"/>
        </w:numPr>
        <w:spacing w:after="0" w:line="240" w:lineRule="auto"/>
        <w:rPr>
          <w:rFonts w:ascii="Arial" w:eastAsia="Calibri" w:hAnsi="Arial" w:cs="Arial"/>
        </w:rPr>
      </w:pPr>
      <w:r w:rsidRPr="00630125">
        <w:rPr>
          <w:rFonts w:ascii="Arial" w:eastAsia="Calibri" w:hAnsi="Arial" w:cs="Arial"/>
        </w:rPr>
        <w:t>ensure adequate supervision, including the use of inadequate care givers</w:t>
      </w:r>
    </w:p>
    <w:p w14:paraId="499449B6" w14:textId="77777777" w:rsidR="00630125" w:rsidRPr="00630125" w:rsidRDefault="00630125" w:rsidP="0018383E">
      <w:pPr>
        <w:numPr>
          <w:ilvl w:val="1"/>
          <w:numId w:val="8"/>
        </w:numPr>
        <w:spacing w:after="0" w:line="240" w:lineRule="auto"/>
        <w:rPr>
          <w:rFonts w:ascii="Arial" w:eastAsia="Calibri" w:hAnsi="Arial" w:cs="Arial"/>
        </w:rPr>
      </w:pPr>
      <w:r w:rsidRPr="00630125">
        <w:rPr>
          <w:rFonts w:ascii="Arial" w:eastAsia="Calibri" w:hAnsi="Arial" w:cs="Arial"/>
        </w:rPr>
        <w:t>ensure access to appropriate medical care or treatment</w:t>
      </w:r>
    </w:p>
    <w:p w14:paraId="58DC9811" w14:textId="77777777" w:rsidR="00630125" w:rsidRPr="00630125" w:rsidRDefault="00630125" w:rsidP="00630125">
      <w:pPr>
        <w:spacing w:after="0" w:line="240" w:lineRule="auto"/>
        <w:rPr>
          <w:rFonts w:ascii="Arial" w:eastAsia="Calibri" w:hAnsi="Arial" w:cs="Arial"/>
        </w:rPr>
      </w:pPr>
    </w:p>
    <w:p w14:paraId="21C2B2EC"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It may also include neglect of, or unresponsiveness to, a child’s basic emotional </w:t>
      </w:r>
      <w:r w:rsidRPr="00630125">
        <w:rPr>
          <w:rFonts w:ascii="Arial" w:eastAsia="Calibri" w:hAnsi="Arial" w:cs="Arial"/>
        </w:rPr>
        <w:tab/>
        <w:t>needs.</w:t>
      </w:r>
    </w:p>
    <w:p w14:paraId="4556CD0B" w14:textId="77777777" w:rsidR="00630125" w:rsidRPr="00630125" w:rsidRDefault="00630125" w:rsidP="00630125">
      <w:pPr>
        <w:spacing w:after="0" w:line="240" w:lineRule="auto"/>
        <w:rPr>
          <w:rFonts w:ascii="Arial" w:eastAsia="Calibri" w:hAnsi="Arial" w:cs="Arial"/>
        </w:rPr>
      </w:pPr>
    </w:p>
    <w:p w14:paraId="2E04F983"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Physical abuse</w:t>
      </w:r>
      <w:r w:rsidRPr="00630125">
        <w:rPr>
          <w:rFonts w:ascii="Arial" w:eastAsia="Calibri" w:hAnsi="Arial" w:cs="Arial"/>
        </w:rPr>
        <w:t xml:space="preserve"> </w:t>
      </w:r>
      <w:r w:rsidRPr="00630125">
        <w:rPr>
          <w:rFonts w:ascii="Arial" w:eastAsia="Calibri" w:hAnsi="Arial" w:cs="Arial"/>
          <w:color w:val="231F20"/>
        </w:rPr>
        <w:t>may involve hitting, shaking, throwing, poisoning, burning,</w:t>
      </w:r>
      <w:r w:rsidRPr="00630125">
        <w:rPr>
          <w:rFonts w:ascii="Arial" w:eastAsia="Calibri" w:hAnsi="Arial" w:cs="Arial"/>
          <w:color w:val="231F20"/>
        </w:rPr>
        <w:tab/>
        <w:t xml:space="preserve">scalding, drowning, suffocating, or otherwise causing physical harm to a child. </w:t>
      </w:r>
      <w:r w:rsidRPr="00630125">
        <w:rPr>
          <w:rFonts w:ascii="Arial" w:eastAsia="Calibri" w:hAnsi="Arial" w:cs="Arial"/>
          <w:color w:val="231F20"/>
        </w:rPr>
        <w:tab/>
        <w:t xml:space="preserve">Physical harm may also be caused when a parent or carer fabricates the symptoms </w:t>
      </w:r>
      <w:r w:rsidRPr="00630125">
        <w:rPr>
          <w:rFonts w:ascii="Arial" w:eastAsia="Calibri" w:hAnsi="Arial" w:cs="Arial"/>
          <w:color w:val="231F20"/>
        </w:rPr>
        <w:tab/>
        <w:t>of, or deliberately induces, illness in a child.</w:t>
      </w:r>
    </w:p>
    <w:p w14:paraId="0FE4DA41" w14:textId="77777777" w:rsidR="00630125" w:rsidRPr="00630125" w:rsidRDefault="00630125" w:rsidP="00630125">
      <w:pPr>
        <w:spacing w:after="0" w:line="240" w:lineRule="auto"/>
        <w:rPr>
          <w:rFonts w:ascii="Arial" w:eastAsia="Calibri" w:hAnsi="Arial" w:cs="Arial"/>
        </w:rPr>
      </w:pPr>
    </w:p>
    <w:p w14:paraId="5995A3E9" w14:textId="659B77D2" w:rsidR="00630125" w:rsidRPr="00630125" w:rsidRDefault="00630125" w:rsidP="008F64EF">
      <w:pPr>
        <w:spacing w:after="0" w:line="240" w:lineRule="auto"/>
        <w:ind w:left="709" w:hanging="709"/>
        <w:rPr>
          <w:rFonts w:ascii="Arial" w:eastAsia="Calibri" w:hAnsi="Arial" w:cs="Arial"/>
        </w:rPr>
      </w:pPr>
      <w:r w:rsidRPr="00630125">
        <w:rPr>
          <w:rFonts w:ascii="Arial" w:eastAsia="Calibri" w:hAnsi="Arial" w:cs="Arial"/>
        </w:rPr>
        <w:tab/>
      </w:r>
      <w:r w:rsidRPr="00630125">
        <w:rPr>
          <w:rFonts w:ascii="Arial" w:eastAsia="Calibri" w:hAnsi="Arial" w:cs="Arial"/>
          <w:b/>
        </w:rPr>
        <w:t xml:space="preserve">Sexual abuse </w:t>
      </w:r>
      <w:r w:rsidRPr="00630125">
        <w:rPr>
          <w:rFonts w:ascii="Arial" w:eastAsia="Calibri" w:hAnsi="Arial" w:cs="Arial"/>
        </w:rPr>
        <w:t xml:space="preserve">involves forcing or enticing a child or young person to take part in </w:t>
      </w:r>
      <w:r w:rsidRPr="00630125">
        <w:rPr>
          <w:rFonts w:ascii="Arial" w:eastAsia="Calibri" w:hAnsi="Arial" w:cs="Arial"/>
        </w:rPr>
        <w:tab/>
        <w:t>sexual activities, including prostitution, whether or not the child is aware of what is happening. Activities may involve physical contact, including penetration of any part of the body, or non-penetrative acts.  They may include non-contact activities, such as involving children looking at or in the production of sexual images, including</w:t>
      </w:r>
      <w:r w:rsidR="00BC59C7">
        <w:rPr>
          <w:rFonts w:ascii="Arial" w:eastAsia="Calibri" w:hAnsi="Arial" w:cs="Arial"/>
        </w:rPr>
        <w:t xml:space="preserve"> </w:t>
      </w:r>
      <w:r w:rsidRPr="00630125">
        <w:rPr>
          <w:rFonts w:ascii="Arial" w:eastAsia="Calibri" w:hAnsi="Arial" w:cs="Arial"/>
        </w:rPr>
        <w:t>on the internet, watching sexual activities, or encouraging children to behave in</w:t>
      </w:r>
      <w:r w:rsidR="00BC59C7">
        <w:rPr>
          <w:rFonts w:ascii="Arial" w:eastAsia="Calibri" w:hAnsi="Arial" w:cs="Arial"/>
        </w:rPr>
        <w:t xml:space="preserve"> </w:t>
      </w:r>
      <w:r w:rsidRPr="00630125">
        <w:rPr>
          <w:rFonts w:ascii="Arial" w:eastAsia="Calibri" w:hAnsi="Arial" w:cs="Arial"/>
        </w:rPr>
        <w:t>sexually inappropriate ways.</w:t>
      </w:r>
    </w:p>
    <w:p w14:paraId="5CBE199A" w14:textId="77777777" w:rsidR="00630125" w:rsidRPr="00630125" w:rsidRDefault="00630125" w:rsidP="008F64EF">
      <w:pPr>
        <w:spacing w:after="0" w:line="240" w:lineRule="auto"/>
        <w:ind w:left="709" w:hanging="709"/>
        <w:rPr>
          <w:rFonts w:ascii="Arial" w:eastAsia="Calibri" w:hAnsi="Arial" w:cs="Arial"/>
        </w:rPr>
      </w:pPr>
    </w:p>
    <w:p w14:paraId="03E921BC" w14:textId="6A4DA297" w:rsidR="00630125" w:rsidRPr="00630125" w:rsidRDefault="00630125" w:rsidP="008F64EF">
      <w:pPr>
        <w:spacing w:after="0" w:line="240" w:lineRule="auto"/>
        <w:ind w:left="709" w:hanging="709"/>
        <w:rPr>
          <w:rFonts w:ascii="Arial" w:eastAsia="Calibri" w:hAnsi="Arial" w:cs="Arial"/>
        </w:rPr>
      </w:pPr>
      <w:r w:rsidRPr="00630125">
        <w:rPr>
          <w:rFonts w:ascii="Arial" w:eastAsia="Calibri" w:hAnsi="Arial" w:cs="Arial"/>
        </w:rPr>
        <w:tab/>
        <w:t xml:space="preserve">Child sexual exploitation is also sexual abuse; it </w:t>
      </w:r>
      <w:r w:rsidRPr="00630125">
        <w:rPr>
          <w:rFonts w:ascii="Arial" w:eastAsia="Calibri" w:hAnsi="Arial" w:cs="Arial"/>
          <w:lang w:val="en-US"/>
        </w:rPr>
        <w:t xml:space="preserve">involves children and young people receiving something, for example accommodation, drugs, gifts or affection, </w:t>
      </w:r>
      <w:r w:rsidRPr="00630125">
        <w:rPr>
          <w:rFonts w:ascii="Arial" w:eastAsia="Calibri" w:hAnsi="Arial" w:cs="Arial"/>
          <w:lang w:val="en-US"/>
        </w:rPr>
        <w:tab/>
        <w:t xml:space="preserve">as a result of them performing sexual activities, or having others perform sexual activities on them.  </w:t>
      </w:r>
      <w:r w:rsidRPr="00630125">
        <w:rPr>
          <w:rFonts w:ascii="Arial" w:eastAsia="Calibri" w:hAnsi="Arial" w:cs="Arial"/>
        </w:rPr>
        <w:t>It</w:t>
      </w:r>
      <w:r w:rsidRPr="00630125">
        <w:rPr>
          <w:rFonts w:ascii="Arial" w:eastAsia="Calibri" w:hAnsi="Arial" w:cs="Arial"/>
          <w:lang w:val="en-US"/>
        </w:rPr>
        <w:t xml:space="preserve"> could take the form of grooming of children, e.g. to take part in </w:t>
      </w:r>
      <w:r w:rsidRPr="00630125">
        <w:rPr>
          <w:rFonts w:ascii="Arial" w:eastAsia="Calibri" w:hAnsi="Arial" w:cs="Arial"/>
          <w:lang w:val="en-US"/>
        </w:rPr>
        <w:tab/>
        <w:t>sexual activities or to post sexual images of themselves on the internet.</w:t>
      </w:r>
    </w:p>
    <w:p w14:paraId="21BFD548" w14:textId="77777777" w:rsidR="00630125" w:rsidRPr="00630125" w:rsidRDefault="00630125" w:rsidP="00630125">
      <w:pPr>
        <w:spacing w:after="0" w:line="240" w:lineRule="auto"/>
        <w:rPr>
          <w:rFonts w:ascii="Arial" w:eastAsia="Calibri" w:hAnsi="Arial" w:cs="Arial"/>
        </w:rPr>
      </w:pPr>
    </w:p>
    <w:p w14:paraId="5765F688" w14:textId="3CE7E74C" w:rsidR="00630125" w:rsidRDefault="00630125" w:rsidP="00630125">
      <w:pPr>
        <w:spacing w:after="0" w:line="240" w:lineRule="auto"/>
        <w:ind w:left="720" w:firstLine="15"/>
        <w:rPr>
          <w:rFonts w:ascii="Arial" w:eastAsia="Calibri" w:hAnsi="Arial" w:cs="Arial"/>
        </w:rPr>
      </w:pPr>
      <w:r w:rsidRPr="00630125">
        <w:rPr>
          <w:rFonts w:ascii="Arial" w:eastAsia="Calibri" w:hAnsi="Arial" w:cs="Arial"/>
        </w:rPr>
        <w:t>Sexual abuse is not solely perpetrated by adult males. Women can also commit            acts of sexual abuse, as can other children.</w:t>
      </w:r>
    </w:p>
    <w:p w14:paraId="27A123F4" w14:textId="6BED1D35" w:rsidR="003D4042" w:rsidRDefault="003D4042" w:rsidP="00630125">
      <w:pPr>
        <w:spacing w:after="0" w:line="240" w:lineRule="auto"/>
        <w:ind w:left="720" w:firstLine="15"/>
        <w:rPr>
          <w:rFonts w:ascii="Arial" w:eastAsia="Calibri" w:hAnsi="Arial" w:cs="Arial"/>
        </w:rPr>
      </w:pPr>
    </w:p>
    <w:p w14:paraId="028664BB" w14:textId="7BEEAF15" w:rsidR="003D4042" w:rsidRDefault="00627311" w:rsidP="00630125">
      <w:pPr>
        <w:spacing w:after="0" w:line="240" w:lineRule="auto"/>
        <w:ind w:left="720" w:firstLine="15"/>
        <w:rPr>
          <w:rFonts w:ascii="Arial" w:eastAsia="Calibri" w:hAnsi="Arial" w:cs="Arial"/>
        </w:rPr>
      </w:pPr>
      <w:r>
        <w:rPr>
          <w:rFonts w:ascii="Arial" w:eastAsia="Calibri" w:hAnsi="Arial" w:cs="Arial"/>
          <w:b/>
          <w:bCs/>
        </w:rPr>
        <w:t>Child-on-child</w:t>
      </w:r>
      <w:r w:rsidR="003D4042" w:rsidRPr="00E357FA">
        <w:rPr>
          <w:rFonts w:ascii="Arial" w:eastAsia="Calibri" w:hAnsi="Arial" w:cs="Arial"/>
          <w:b/>
          <w:bCs/>
        </w:rPr>
        <w:t xml:space="preserve"> abuse</w:t>
      </w:r>
      <w:r w:rsidR="003D4042">
        <w:rPr>
          <w:rFonts w:ascii="Arial" w:eastAsia="Calibri" w:hAnsi="Arial" w:cs="Arial"/>
        </w:rPr>
        <w:t xml:space="preserve"> </w:t>
      </w:r>
      <w:r w:rsidR="00E357FA">
        <w:rPr>
          <w:rFonts w:ascii="Arial" w:eastAsia="Calibri" w:hAnsi="Arial" w:cs="Arial"/>
        </w:rPr>
        <w:t xml:space="preserve">involves children abuses other children. This can happen both inside and outside of school. It is important that all staff recognise the indicators and signs of </w:t>
      </w:r>
      <w:r w:rsidR="00FC707B">
        <w:rPr>
          <w:rFonts w:ascii="Arial" w:eastAsia="Calibri" w:hAnsi="Arial" w:cs="Arial"/>
        </w:rPr>
        <w:t>child</w:t>
      </w:r>
      <w:r w:rsidR="00E357FA">
        <w:rPr>
          <w:rFonts w:ascii="Arial" w:eastAsia="Calibri" w:hAnsi="Arial" w:cs="Arial"/>
        </w:rPr>
        <w:t xml:space="preserve"> on </w:t>
      </w:r>
      <w:r w:rsidR="00FC707B">
        <w:rPr>
          <w:rFonts w:ascii="Arial" w:eastAsia="Calibri" w:hAnsi="Arial" w:cs="Arial"/>
        </w:rPr>
        <w:t>child</w:t>
      </w:r>
      <w:r w:rsidR="00E357FA">
        <w:rPr>
          <w:rFonts w:ascii="Arial" w:eastAsia="Calibri" w:hAnsi="Arial" w:cs="Arial"/>
        </w:rPr>
        <w:t xml:space="preserve"> abuse and know how to identify it and respond to reports.</w:t>
      </w:r>
    </w:p>
    <w:p w14:paraId="61025D29" w14:textId="4CA07819" w:rsidR="00E357FA" w:rsidRPr="00E357FA" w:rsidRDefault="00E357FA" w:rsidP="00630125">
      <w:pPr>
        <w:spacing w:after="0" w:line="240" w:lineRule="auto"/>
        <w:ind w:left="720" w:firstLine="15"/>
        <w:rPr>
          <w:rFonts w:ascii="Arial" w:eastAsia="Calibri" w:hAnsi="Arial" w:cs="Arial"/>
        </w:rPr>
      </w:pPr>
      <w:r w:rsidRPr="00E357FA">
        <w:rPr>
          <w:rFonts w:ascii="Arial" w:eastAsia="Calibri" w:hAnsi="Arial" w:cs="Arial"/>
        </w:rPr>
        <w:t>(See KCSIE 202</w:t>
      </w:r>
      <w:r w:rsidR="00627311">
        <w:rPr>
          <w:rFonts w:ascii="Arial" w:eastAsia="Calibri" w:hAnsi="Arial" w:cs="Arial"/>
        </w:rPr>
        <w:t>3</w:t>
      </w:r>
      <w:r w:rsidRPr="00E357FA">
        <w:rPr>
          <w:rFonts w:ascii="Arial" w:eastAsia="Calibri" w:hAnsi="Arial" w:cs="Arial"/>
        </w:rPr>
        <w:t>)</w:t>
      </w:r>
    </w:p>
    <w:p w14:paraId="7DAFB544" w14:textId="77777777" w:rsidR="00630125" w:rsidRPr="00630125" w:rsidRDefault="00630125" w:rsidP="00630125">
      <w:pPr>
        <w:spacing w:after="0" w:line="240" w:lineRule="auto"/>
        <w:rPr>
          <w:rFonts w:ascii="Arial" w:eastAsia="Calibri" w:hAnsi="Arial" w:cs="Arial"/>
        </w:rPr>
      </w:pPr>
    </w:p>
    <w:p w14:paraId="58C9E731" w14:textId="77777777" w:rsidR="00630125" w:rsidRPr="00630125" w:rsidRDefault="00630125" w:rsidP="00630125">
      <w:pPr>
        <w:spacing w:after="0" w:line="240" w:lineRule="auto"/>
        <w:rPr>
          <w:rFonts w:ascii="Arial" w:eastAsia="Calibri" w:hAnsi="Arial" w:cs="Arial"/>
        </w:rPr>
      </w:pPr>
    </w:p>
    <w:p w14:paraId="54B71572"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3</w:t>
      </w:r>
      <w:r w:rsidRPr="00630125">
        <w:rPr>
          <w:rFonts w:ascii="Arial" w:eastAsia="Calibri" w:hAnsi="Arial" w:cs="Arial"/>
          <w:b/>
        </w:rPr>
        <w:tab/>
        <w:t>SPECIFIC SAFEGUARDING ISSUES</w:t>
      </w:r>
    </w:p>
    <w:p w14:paraId="0EBE9DAB" w14:textId="77777777" w:rsidR="00630125" w:rsidRPr="00630125" w:rsidRDefault="00630125" w:rsidP="00630125">
      <w:pPr>
        <w:spacing w:after="0" w:line="240" w:lineRule="auto"/>
        <w:rPr>
          <w:rFonts w:ascii="Arial" w:eastAsia="Calibri" w:hAnsi="Arial" w:cs="Arial"/>
        </w:rPr>
      </w:pPr>
    </w:p>
    <w:p w14:paraId="41B36823" w14:textId="77777777" w:rsidR="00630125" w:rsidRPr="00630125" w:rsidRDefault="00630125" w:rsidP="00630125">
      <w:pPr>
        <w:spacing w:after="0" w:line="240" w:lineRule="auto"/>
        <w:rPr>
          <w:rFonts w:ascii="Arial" w:eastAsia="Calibri" w:hAnsi="Arial" w:cs="Arial"/>
          <w:color w:val="000000"/>
          <w:kern w:val="24"/>
          <w:lang w:eastAsia="en-GB"/>
        </w:rPr>
      </w:pPr>
      <w:r w:rsidRPr="00630125">
        <w:rPr>
          <w:rFonts w:ascii="Arial" w:eastAsia="Calibri" w:hAnsi="Arial" w:cs="Arial"/>
          <w:color w:val="000000"/>
          <w:kern w:val="24"/>
          <w:lang w:eastAsia="en-GB"/>
        </w:rPr>
        <w:tab/>
      </w:r>
      <w:r w:rsidR="00DC4916">
        <w:rPr>
          <w:rFonts w:ascii="Arial" w:eastAsia="Calibri" w:hAnsi="Arial" w:cs="Arial"/>
          <w:color w:val="000000"/>
          <w:kern w:val="24"/>
          <w:lang w:eastAsia="en-GB"/>
        </w:rPr>
        <w:t>Staff should be aware of specific safeguarding issues such as:</w:t>
      </w:r>
      <w:r w:rsidRPr="00630125">
        <w:rPr>
          <w:rFonts w:ascii="Arial" w:eastAsia="Calibri" w:hAnsi="Arial" w:cs="Arial"/>
          <w:color w:val="000000"/>
          <w:kern w:val="24"/>
          <w:lang w:eastAsia="en-GB"/>
        </w:rPr>
        <w:t xml:space="preserve"> </w:t>
      </w:r>
    </w:p>
    <w:p w14:paraId="1AAED757" w14:textId="77777777" w:rsidR="00630125" w:rsidRPr="00C52856" w:rsidRDefault="00630125" w:rsidP="00630125">
      <w:pPr>
        <w:tabs>
          <w:tab w:val="left" w:pos="1418"/>
        </w:tabs>
        <w:spacing w:after="0" w:line="240" w:lineRule="auto"/>
        <w:ind w:left="1440"/>
        <w:rPr>
          <w:rFonts w:ascii="Arial" w:eastAsia="Calibri" w:hAnsi="Arial" w:cs="Arial"/>
          <w:kern w:val="24"/>
          <w:lang w:eastAsia="en-GB"/>
        </w:rPr>
      </w:pPr>
    </w:p>
    <w:p w14:paraId="4087E92A" w14:textId="77777777" w:rsidR="00630125" w:rsidRPr="00C52856" w:rsidRDefault="005152F2"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c</w:t>
      </w:r>
      <w:r w:rsidR="00630125" w:rsidRPr="00C52856">
        <w:rPr>
          <w:rFonts w:ascii="Arial" w:eastAsia="Calibri" w:hAnsi="Arial" w:cs="Arial"/>
          <w:kern w:val="24"/>
          <w:lang w:eastAsia="en-GB"/>
        </w:rPr>
        <w:t>hild missing from education</w:t>
      </w:r>
    </w:p>
    <w:p w14:paraId="3908D1D1" w14:textId="77777777" w:rsidR="005152F2" w:rsidRPr="00C52856" w:rsidRDefault="005152F2"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children and the Court System</w:t>
      </w:r>
    </w:p>
    <w:p w14:paraId="2266056F" w14:textId="77777777" w:rsidR="00630125" w:rsidRPr="00C52856" w:rsidRDefault="005152F2"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c</w:t>
      </w:r>
      <w:r w:rsidR="00630125" w:rsidRPr="00C52856">
        <w:rPr>
          <w:rFonts w:ascii="Arial" w:eastAsia="Calibri" w:hAnsi="Arial" w:cs="Arial"/>
          <w:kern w:val="24"/>
          <w:lang w:eastAsia="en-GB"/>
        </w:rPr>
        <w:t>hild missing from home or care</w:t>
      </w:r>
    </w:p>
    <w:p w14:paraId="3EEB4A3E" w14:textId="4E17CD82" w:rsidR="005152F2" w:rsidRDefault="005152F2"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children with family members in prison</w:t>
      </w:r>
    </w:p>
    <w:p w14:paraId="0233CC0C" w14:textId="098CC776" w:rsidR="00E357FA" w:rsidRPr="00C52856" w:rsidRDefault="00FC707B" w:rsidP="0018383E">
      <w:pPr>
        <w:numPr>
          <w:ilvl w:val="0"/>
          <w:numId w:val="9"/>
        </w:numPr>
        <w:tabs>
          <w:tab w:val="left" w:pos="1418"/>
        </w:tabs>
        <w:spacing w:after="0" w:line="240" w:lineRule="auto"/>
        <w:rPr>
          <w:rFonts w:ascii="Arial" w:eastAsia="Calibri" w:hAnsi="Arial" w:cs="Arial"/>
          <w:kern w:val="24"/>
          <w:lang w:eastAsia="en-GB"/>
        </w:rPr>
      </w:pPr>
      <w:r>
        <w:rPr>
          <w:rFonts w:ascii="Arial" w:eastAsia="Calibri" w:hAnsi="Arial" w:cs="Arial"/>
          <w:kern w:val="24"/>
          <w:lang w:eastAsia="en-GB"/>
        </w:rPr>
        <w:t>Child on child</w:t>
      </w:r>
      <w:r w:rsidR="00E357FA">
        <w:rPr>
          <w:rFonts w:ascii="Arial" w:eastAsia="Calibri" w:hAnsi="Arial" w:cs="Arial"/>
          <w:kern w:val="24"/>
          <w:lang w:eastAsia="en-GB"/>
        </w:rPr>
        <w:t xml:space="preserve"> abuse</w:t>
      </w:r>
    </w:p>
    <w:p w14:paraId="638BFAF9" w14:textId="77777777" w:rsidR="00630125" w:rsidRPr="00C52856" w:rsidRDefault="005152F2"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c</w:t>
      </w:r>
      <w:r w:rsidR="00630125" w:rsidRPr="00C52856">
        <w:rPr>
          <w:rFonts w:ascii="Arial" w:eastAsia="Calibri" w:hAnsi="Arial" w:cs="Arial"/>
          <w:kern w:val="24"/>
          <w:lang w:eastAsia="en-GB"/>
        </w:rPr>
        <w:t xml:space="preserve">hild sexual exploitation (CSE) </w:t>
      </w:r>
    </w:p>
    <w:p w14:paraId="0C28031E" w14:textId="77777777" w:rsidR="00462CCE" w:rsidRPr="00C52856" w:rsidRDefault="00462CCE"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county lines</w:t>
      </w:r>
    </w:p>
    <w:p w14:paraId="760C5582" w14:textId="77777777" w:rsidR="00630125" w:rsidRPr="00C52856" w:rsidRDefault="005152F2"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lastRenderedPageBreak/>
        <w:t>b</w:t>
      </w:r>
      <w:r w:rsidR="00630125" w:rsidRPr="00C52856">
        <w:rPr>
          <w:rFonts w:ascii="Arial" w:eastAsia="Calibri" w:hAnsi="Arial" w:cs="Arial"/>
          <w:kern w:val="24"/>
          <w:lang w:eastAsia="en-GB"/>
        </w:rPr>
        <w:t>ullying including cyberbullying</w:t>
      </w:r>
    </w:p>
    <w:p w14:paraId="52396498" w14:textId="77777777" w:rsidR="00630125" w:rsidRPr="00C52856" w:rsidRDefault="005152F2"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d</w:t>
      </w:r>
      <w:r w:rsidR="00462CCE" w:rsidRPr="00C52856">
        <w:rPr>
          <w:rFonts w:ascii="Arial" w:eastAsia="Calibri" w:hAnsi="Arial" w:cs="Arial"/>
          <w:kern w:val="24"/>
          <w:lang w:eastAsia="en-GB"/>
        </w:rPr>
        <w:t>omestic abuse</w:t>
      </w:r>
    </w:p>
    <w:p w14:paraId="7ED50B88" w14:textId="77777777" w:rsidR="00630125" w:rsidRPr="00C52856" w:rsidRDefault="005152F2"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d</w:t>
      </w:r>
      <w:r w:rsidR="00630125" w:rsidRPr="00C52856">
        <w:rPr>
          <w:rFonts w:ascii="Arial" w:eastAsia="Calibri" w:hAnsi="Arial" w:cs="Arial"/>
          <w:kern w:val="24"/>
          <w:lang w:eastAsia="en-GB"/>
        </w:rPr>
        <w:t>rugs</w:t>
      </w:r>
    </w:p>
    <w:p w14:paraId="4E286B53" w14:textId="77777777" w:rsidR="00630125" w:rsidRPr="00C52856" w:rsidRDefault="005152F2"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E-</w:t>
      </w:r>
      <w:r w:rsidR="00630125" w:rsidRPr="00C52856">
        <w:rPr>
          <w:rFonts w:ascii="Arial" w:eastAsia="Calibri" w:hAnsi="Arial" w:cs="Arial"/>
          <w:kern w:val="24"/>
          <w:lang w:eastAsia="en-GB"/>
        </w:rPr>
        <w:t>safety</w:t>
      </w:r>
    </w:p>
    <w:p w14:paraId="7FAA1FFF"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fabricated or induced illness</w:t>
      </w:r>
    </w:p>
    <w:p w14:paraId="3C9A7977"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faith abuse</w:t>
      </w:r>
    </w:p>
    <w:p w14:paraId="0D329F94"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 xml:space="preserve">female genital mutilation (FGM) </w:t>
      </w:r>
    </w:p>
    <w:p w14:paraId="6A209FF8"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forced marriage</w:t>
      </w:r>
    </w:p>
    <w:p w14:paraId="00A5D792"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gangs and youth violence</w:t>
      </w:r>
    </w:p>
    <w:p w14:paraId="754BB3C8"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gender-based violence/violence against women and girls (VAWG)</w:t>
      </w:r>
    </w:p>
    <w:p w14:paraId="743D0540" w14:textId="77777777" w:rsidR="00462CCE" w:rsidRPr="00C52856" w:rsidRDefault="00462CCE"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homelessness</w:t>
      </w:r>
    </w:p>
    <w:p w14:paraId="63FF6EE5"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“honour-based” violence</w:t>
      </w:r>
    </w:p>
    <w:p w14:paraId="594E30C4"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mental health</w:t>
      </w:r>
    </w:p>
    <w:p w14:paraId="27B1A66C" w14:textId="6229402B" w:rsidR="00462CCE" w:rsidRPr="00C52856" w:rsidRDefault="00FC707B" w:rsidP="0018383E">
      <w:pPr>
        <w:numPr>
          <w:ilvl w:val="0"/>
          <w:numId w:val="9"/>
        </w:numPr>
        <w:tabs>
          <w:tab w:val="left" w:pos="1418"/>
        </w:tabs>
        <w:spacing w:after="0" w:line="240" w:lineRule="auto"/>
        <w:rPr>
          <w:rFonts w:ascii="Arial" w:eastAsia="Calibri" w:hAnsi="Arial" w:cs="Arial"/>
          <w:kern w:val="24"/>
          <w:lang w:eastAsia="en-GB"/>
        </w:rPr>
      </w:pPr>
      <w:r>
        <w:rPr>
          <w:rFonts w:ascii="Arial" w:eastAsia="Calibri" w:hAnsi="Arial" w:cs="Arial"/>
          <w:kern w:val="24"/>
          <w:lang w:eastAsia="en-GB"/>
        </w:rPr>
        <w:t>child</w:t>
      </w:r>
      <w:r w:rsidR="00462CCE" w:rsidRPr="00C52856">
        <w:rPr>
          <w:rFonts w:ascii="Arial" w:eastAsia="Calibri" w:hAnsi="Arial" w:cs="Arial"/>
          <w:kern w:val="24"/>
          <w:lang w:eastAsia="en-GB"/>
        </w:rPr>
        <w:t xml:space="preserve"> on </w:t>
      </w:r>
      <w:r>
        <w:rPr>
          <w:rFonts w:ascii="Arial" w:eastAsia="Calibri" w:hAnsi="Arial" w:cs="Arial"/>
          <w:kern w:val="24"/>
          <w:lang w:eastAsia="en-GB"/>
        </w:rPr>
        <w:t>child</w:t>
      </w:r>
      <w:r w:rsidR="00462CCE" w:rsidRPr="00C52856">
        <w:rPr>
          <w:rFonts w:ascii="Arial" w:eastAsia="Calibri" w:hAnsi="Arial" w:cs="Arial"/>
          <w:kern w:val="24"/>
          <w:lang w:eastAsia="en-GB"/>
        </w:rPr>
        <w:t xml:space="preserve"> abuse</w:t>
      </w:r>
    </w:p>
    <w:p w14:paraId="654A4131"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private fostering</w:t>
      </w:r>
    </w:p>
    <w:p w14:paraId="6CB3EB56"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preventing radicalisation and the Prevent duty</w:t>
      </w:r>
    </w:p>
    <w:p w14:paraId="4D5829B8"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self-harm and suicidal behaviour</w:t>
      </w:r>
    </w:p>
    <w:p w14:paraId="4A454BD7" w14:textId="77777777" w:rsidR="00463ABF" w:rsidRPr="00C52856" w:rsidRDefault="00463ABF"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serious violent crime</w:t>
      </w:r>
    </w:p>
    <w:p w14:paraId="5F7B4255" w14:textId="77777777" w:rsidR="00630125" w:rsidRPr="00C52856" w:rsidRDefault="00630125"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sexting</w:t>
      </w:r>
      <w:r w:rsidR="00715B25">
        <w:rPr>
          <w:rFonts w:ascii="Arial" w:eastAsia="Calibri" w:hAnsi="Arial" w:cs="Arial"/>
          <w:kern w:val="24"/>
          <w:lang w:eastAsia="en-GB"/>
        </w:rPr>
        <w:t xml:space="preserve"> </w:t>
      </w:r>
      <w:r w:rsidR="00715B25" w:rsidRPr="003C7ED4">
        <w:rPr>
          <w:rFonts w:ascii="Arial" w:eastAsia="Calibri" w:hAnsi="Arial" w:cs="Arial"/>
          <w:color w:val="1F497D" w:themeColor="text2"/>
          <w:kern w:val="24"/>
          <w:lang w:eastAsia="en-GB"/>
        </w:rPr>
        <w:t>(also known as Youth Produced Imagery)</w:t>
      </w:r>
    </w:p>
    <w:p w14:paraId="16AC9ECF" w14:textId="77777777" w:rsidR="00462CCE" w:rsidRPr="00C52856" w:rsidRDefault="00462CCE" w:rsidP="0018383E">
      <w:pPr>
        <w:numPr>
          <w:ilvl w:val="0"/>
          <w:numId w:val="9"/>
        </w:numPr>
        <w:tabs>
          <w:tab w:val="left" w:pos="1418"/>
        </w:tabs>
        <w:spacing w:after="0" w:line="240" w:lineRule="auto"/>
        <w:rPr>
          <w:rFonts w:ascii="Arial" w:eastAsia="Calibri" w:hAnsi="Arial" w:cs="Arial"/>
          <w:kern w:val="24"/>
          <w:lang w:eastAsia="en-GB"/>
        </w:rPr>
      </w:pPr>
      <w:r w:rsidRPr="00C52856">
        <w:rPr>
          <w:rFonts w:ascii="Arial" w:eastAsia="Calibri" w:hAnsi="Arial" w:cs="Arial"/>
          <w:kern w:val="24"/>
          <w:lang w:eastAsia="en-GB"/>
        </w:rPr>
        <w:t>sexual violence/</w:t>
      </w:r>
      <w:r w:rsidR="00C52856" w:rsidRPr="00C52856">
        <w:rPr>
          <w:rFonts w:ascii="Arial" w:eastAsia="Calibri" w:hAnsi="Arial" w:cs="Arial"/>
          <w:kern w:val="24"/>
          <w:lang w:eastAsia="en-GB"/>
        </w:rPr>
        <w:t>harassment</w:t>
      </w:r>
    </w:p>
    <w:p w14:paraId="77551C33" w14:textId="77777777" w:rsidR="00630125" w:rsidRPr="00630125" w:rsidRDefault="00630125" w:rsidP="0018383E">
      <w:pPr>
        <w:numPr>
          <w:ilvl w:val="0"/>
          <w:numId w:val="9"/>
        </w:numPr>
        <w:tabs>
          <w:tab w:val="left" w:pos="1418"/>
        </w:tabs>
        <w:spacing w:after="0" w:line="240" w:lineRule="auto"/>
        <w:rPr>
          <w:rFonts w:ascii="Arial" w:eastAsia="Calibri" w:hAnsi="Arial" w:cs="Arial"/>
          <w:color w:val="000000"/>
          <w:kern w:val="24"/>
          <w:lang w:eastAsia="en-GB"/>
        </w:rPr>
      </w:pPr>
      <w:r w:rsidRPr="00630125">
        <w:rPr>
          <w:rFonts w:ascii="Arial" w:eastAsia="Calibri" w:hAnsi="Arial" w:cs="Arial"/>
          <w:color w:val="000000"/>
          <w:kern w:val="24"/>
          <w:lang w:eastAsia="en-GB"/>
        </w:rPr>
        <w:t>teenage relationship abuse</w:t>
      </w:r>
    </w:p>
    <w:p w14:paraId="1727C8CA" w14:textId="77777777" w:rsidR="00630125" w:rsidRPr="00463ABF" w:rsidRDefault="00630125" w:rsidP="0018383E">
      <w:pPr>
        <w:numPr>
          <w:ilvl w:val="0"/>
          <w:numId w:val="9"/>
        </w:numPr>
        <w:tabs>
          <w:tab w:val="left" w:pos="1418"/>
        </w:tabs>
        <w:spacing w:after="0" w:line="240" w:lineRule="auto"/>
        <w:rPr>
          <w:rFonts w:ascii="Arial" w:eastAsia="Calibri" w:hAnsi="Arial" w:cs="Arial"/>
        </w:rPr>
      </w:pPr>
      <w:r w:rsidRPr="00630125">
        <w:rPr>
          <w:rFonts w:ascii="Arial" w:eastAsia="Calibri" w:hAnsi="Arial" w:cs="Arial"/>
          <w:color w:val="000000"/>
          <w:kern w:val="24"/>
          <w:lang w:eastAsia="en-GB"/>
        </w:rPr>
        <w:t>trafficking</w:t>
      </w:r>
    </w:p>
    <w:p w14:paraId="6C4EB563" w14:textId="77777777" w:rsidR="00463ABF" w:rsidRPr="00630125" w:rsidRDefault="00463ABF" w:rsidP="0018383E">
      <w:pPr>
        <w:numPr>
          <w:ilvl w:val="0"/>
          <w:numId w:val="9"/>
        </w:numPr>
        <w:tabs>
          <w:tab w:val="left" w:pos="1418"/>
        </w:tabs>
        <w:spacing w:after="0" w:line="240" w:lineRule="auto"/>
        <w:rPr>
          <w:rFonts w:ascii="Arial" w:eastAsia="Calibri" w:hAnsi="Arial" w:cs="Arial"/>
        </w:rPr>
      </w:pPr>
      <w:r>
        <w:rPr>
          <w:rFonts w:ascii="Arial" w:eastAsia="Calibri" w:hAnsi="Arial" w:cs="Arial"/>
          <w:color w:val="000000"/>
          <w:kern w:val="24"/>
          <w:lang w:eastAsia="en-GB"/>
        </w:rPr>
        <w:t>upskirting</w:t>
      </w:r>
    </w:p>
    <w:p w14:paraId="22918629" w14:textId="77777777" w:rsidR="00630125" w:rsidRPr="00630125" w:rsidRDefault="00630125" w:rsidP="00630125">
      <w:pPr>
        <w:tabs>
          <w:tab w:val="left" w:pos="1418"/>
        </w:tabs>
        <w:spacing w:after="0" w:line="240" w:lineRule="auto"/>
        <w:ind w:left="1440"/>
        <w:rPr>
          <w:rFonts w:ascii="Arial" w:eastAsia="Calibri" w:hAnsi="Arial" w:cs="Arial"/>
        </w:rPr>
      </w:pPr>
    </w:p>
    <w:p w14:paraId="43D49BA6" w14:textId="77777777" w:rsidR="00630125" w:rsidRPr="00630125" w:rsidRDefault="00630125" w:rsidP="00630125">
      <w:pPr>
        <w:tabs>
          <w:tab w:val="left" w:pos="1418"/>
        </w:tabs>
        <w:spacing w:after="0" w:line="240" w:lineRule="auto"/>
        <w:ind w:left="1440"/>
        <w:rPr>
          <w:rFonts w:ascii="Arial" w:eastAsia="Calibri" w:hAnsi="Arial" w:cs="Arial"/>
        </w:rPr>
      </w:pPr>
    </w:p>
    <w:p w14:paraId="4E641774"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ab/>
        <w:t>Further Information on Children Missing from Education</w:t>
      </w:r>
    </w:p>
    <w:p w14:paraId="70E4A969" w14:textId="77777777" w:rsidR="00630125" w:rsidRPr="00630125" w:rsidRDefault="00630125" w:rsidP="00630125">
      <w:pPr>
        <w:spacing w:after="0" w:line="240" w:lineRule="auto"/>
        <w:rPr>
          <w:rFonts w:ascii="Arial" w:eastAsia="Calibri" w:hAnsi="Arial" w:cs="Arial"/>
        </w:rPr>
      </w:pPr>
    </w:p>
    <w:p w14:paraId="0F440D0B" w14:textId="60497F76" w:rsid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A child going missing from education is a potential sign of abuse or neglect, particularly on repeat occasions. </w:t>
      </w:r>
    </w:p>
    <w:p w14:paraId="7EABC9F9" w14:textId="1F705C2E" w:rsidR="00627311" w:rsidRDefault="00627311" w:rsidP="00630125">
      <w:pPr>
        <w:spacing w:after="0" w:line="240" w:lineRule="auto"/>
        <w:ind w:left="720"/>
        <w:rPr>
          <w:rFonts w:ascii="Arial" w:eastAsia="Calibri" w:hAnsi="Arial" w:cs="Arial"/>
        </w:rPr>
      </w:pPr>
    </w:p>
    <w:p w14:paraId="5590B322" w14:textId="3962F869" w:rsidR="00627311" w:rsidRPr="00285AE8" w:rsidRDefault="00627311" w:rsidP="00627311">
      <w:pPr>
        <w:spacing w:after="0" w:line="240" w:lineRule="auto"/>
        <w:ind w:left="720"/>
        <w:rPr>
          <w:rFonts w:ascii="Arial" w:eastAsia="Calibri" w:hAnsi="Arial" w:cs="Arial"/>
        </w:rPr>
      </w:pPr>
      <w:r>
        <w:rPr>
          <w:rFonts w:ascii="Arial" w:eastAsia="Calibri" w:hAnsi="Arial" w:cs="Arial"/>
        </w:rPr>
        <w:t xml:space="preserve">The updated guidance in </w:t>
      </w:r>
      <w:r w:rsidRPr="00285AE8">
        <w:rPr>
          <w:rFonts w:ascii="Arial" w:eastAsia="Calibri" w:hAnsi="Arial" w:cs="Arial"/>
        </w:rPr>
        <w:t>Keeping Children Safe in Education September 20</w:t>
      </w:r>
      <w:r>
        <w:rPr>
          <w:rFonts w:ascii="Arial" w:eastAsia="Calibri" w:hAnsi="Arial" w:cs="Arial"/>
        </w:rPr>
        <w:t>23 also states that:</w:t>
      </w:r>
    </w:p>
    <w:p w14:paraId="348D1AF7" w14:textId="6C96B53A" w:rsidR="00627311" w:rsidRPr="00627311" w:rsidRDefault="00627311" w:rsidP="00630125">
      <w:pPr>
        <w:spacing w:after="0" w:line="240" w:lineRule="auto"/>
        <w:ind w:left="720"/>
        <w:rPr>
          <w:rFonts w:ascii="Arial" w:eastAsia="Calibri" w:hAnsi="Arial" w:cs="Arial"/>
        </w:rPr>
      </w:pPr>
      <w:r>
        <w:rPr>
          <w:rFonts w:ascii="Arial" w:hAnsi="Arial" w:cs="Arial"/>
        </w:rPr>
        <w:t>‘</w:t>
      </w:r>
      <w:r w:rsidRPr="00627311">
        <w:rPr>
          <w:rFonts w:ascii="Arial" w:hAnsi="Arial" w:cs="Arial"/>
        </w:rPr>
        <w:t>being absent, as well as missing, from education can be warning sign of a range of safeguarding concerns, including sexual abuse, sexual exploitation or child criminal exploitation.</w:t>
      </w:r>
      <w:r>
        <w:rPr>
          <w:rFonts w:ascii="Arial" w:hAnsi="Arial" w:cs="Arial"/>
        </w:rPr>
        <w:t>’</w:t>
      </w:r>
    </w:p>
    <w:p w14:paraId="40B5280D" w14:textId="77777777" w:rsidR="00630125" w:rsidRPr="00630125" w:rsidRDefault="00630125" w:rsidP="00630125">
      <w:pPr>
        <w:spacing w:after="0" w:line="240" w:lineRule="auto"/>
        <w:rPr>
          <w:rFonts w:ascii="Arial" w:eastAsia="Calibri" w:hAnsi="Arial" w:cs="Arial"/>
        </w:rPr>
      </w:pPr>
    </w:p>
    <w:p w14:paraId="00CE5863"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Educational establishments and colleges should put in place appropriate </w:t>
      </w:r>
      <w:r w:rsidRPr="00C52856">
        <w:rPr>
          <w:rFonts w:ascii="Arial" w:eastAsia="Calibri" w:hAnsi="Arial" w:cs="Arial"/>
        </w:rPr>
        <w:t>safeguarding responses to children who go missing from education, particularly on repeat occasions, to help identify the risk of abuse and neglect</w:t>
      </w:r>
      <w:r w:rsidR="00462CCE" w:rsidRPr="00C52856">
        <w:rPr>
          <w:rFonts w:ascii="Arial" w:eastAsia="Calibri" w:hAnsi="Arial" w:cs="Arial"/>
        </w:rPr>
        <w:t xml:space="preserve">, including sexual abuse or exploitation, </w:t>
      </w:r>
      <w:r w:rsidRPr="00C52856">
        <w:rPr>
          <w:rFonts w:ascii="Arial" w:eastAsia="Calibri" w:hAnsi="Arial" w:cs="Arial"/>
        </w:rPr>
        <w:t>and to help prevent the risks of their going missing again.</w:t>
      </w:r>
    </w:p>
    <w:p w14:paraId="07218364" w14:textId="77777777" w:rsidR="00630125" w:rsidRPr="00630125" w:rsidRDefault="00630125" w:rsidP="00630125">
      <w:pPr>
        <w:spacing w:after="0" w:line="240" w:lineRule="auto"/>
        <w:rPr>
          <w:rFonts w:ascii="Arial" w:eastAsia="Calibri" w:hAnsi="Arial" w:cs="Arial"/>
        </w:rPr>
      </w:pPr>
    </w:p>
    <w:p w14:paraId="2BBA5A5D" w14:textId="77777777" w:rsidR="00630125" w:rsidRDefault="00630125" w:rsidP="00630125">
      <w:pPr>
        <w:spacing w:after="0" w:line="240" w:lineRule="auto"/>
        <w:ind w:left="720"/>
        <w:rPr>
          <w:rFonts w:ascii="Arial" w:eastAsia="Calibri" w:hAnsi="Arial" w:cs="Arial"/>
        </w:rPr>
      </w:pPr>
      <w:r w:rsidRPr="00630125">
        <w:rPr>
          <w:rFonts w:ascii="Arial" w:eastAsia="Calibri" w:hAnsi="Arial" w:cs="Arial"/>
        </w:rPr>
        <w:t>All educational establishments must inform the local authority of any pupil who fails to attend educational establishment regularly, or has been absent without the educational establishment’s permission for a continuous period of 10 educational establishment days or more, at such intervals as are agreed between the educational establishment and the local authority (or in default of such agreement, at intervals determined by the Secretary of State).</w:t>
      </w:r>
    </w:p>
    <w:p w14:paraId="27296842" w14:textId="77777777" w:rsidR="00462CCE" w:rsidRDefault="00462CCE" w:rsidP="00630125">
      <w:pPr>
        <w:spacing w:after="0" w:line="240" w:lineRule="auto"/>
        <w:ind w:left="720"/>
        <w:rPr>
          <w:rFonts w:ascii="Arial" w:eastAsia="Calibri" w:hAnsi="Arial" w:cs="Arial"/>
        </w:rPr>
      </w:pPr>
    </w:p>
    <w:p w14:paraId="7A916C39" w14:textId="77777777" w:rsidR="00462CCE" w:rsidRPr="00C52856" w:rsidRDefault="008E64C7" w:rsidP="00630125">
      <w:pPr>
        <w:spacing w:after="0" w:line="240" w:lineRule="auto"/>
        <w:ind w:left="720"/>
        <w:rPr>
          <w:rFonts w:ascii="Arial" w:eastAsia="Calibri" w:hAnsi="Arial" w:cs="Arial"/>
        </w:rPr>
      </w:pPr>
      <w:r w:rsidRPr="00C52856">
        <w:rPr>
          <w:rFonts w:ascii="Arial" w:eastAsia="Calibri" w:hAnsi="Arial" w:cs="Arial"/>
        </w:rPr>
        <w:t>We may request more than one emergency contact number for each pupil or student in order to be able to contact more than one responsible adult if a child who is missing education is also identified as a welfare and /or safeguarding concern.</w:t>
      </w:r>
    </w:p>
    <w:p w14:paraId="37F1D0C3" w14:textId="77777777" w:rsidR="00630125" w:rsidRPr="00285AE8" w:rsidRDefault="00630125" w:rsidP="00630125">
      <w:pPr>
        <w:spacing w:after="0" w:line="240" w:lineRule="auto"/>
        <w:rPr>
          <w:rFonts w:ascii="Arial" w:eastAsia="Calibri" w:hAnsi="Arial" w:cs="Arial"/>
        </w:rPr>
      </w:pPr>
    </w:p>
    <w:p w14:paraId="52E2A96C" w14:textId="6CB3507A" w:rsidR="00630125" w:rsidRDefault="00630125" w:rsidP="00630125">
      <w:pPr>
        <w:spacing w:after="0" w:line="240" w:lineRule="auto"/>
        <w:ind w:left="720"/>
        <w:rPr>
          <w:rFonts w:ascii="Arial" w:eastAsia="Calibri" w:hAnsi="Arial" w:cs="Arial"/>
        </w:rPr>
      </w:pPr>
      <w:r w:rsidRPr="00285AE8">
        <w:rPr>
          <w:rFonts w:ascii="Arial" w:eastAsia="Calibri" w:hAnsi="Arial" w:cs="Arial"/>
        </w:rPr>
        <w:t xml:space="preserve">Refer to Keeping Children </w:t>
      </w:r>
      <w:r w:rsidR="004B1E3C" w:rsidRPr="00285AE8">
        <w:rPr>
          <w:rFonts w:ascii="Arial" w:eastAsia="Calibri" w:hAnsi="Arial" w:cs="Arial"/>
        </w:rPr>
        <w:t>Safe in Education September 20</w:t>
      </w:r>
      <w:r w:rsidR="00285AE8">
        <w:rPr>
          <w:rFonts w:ascii="Arial" w:eastAsia="Calibri" w:hAnsi="Arial" w:cs="Arial"/>
        </w:rPr>
        <w:t>2</w:t>
      </w:r>
      <w:r w:rsidR="00627311">
        <w:rPr>
          <w:rFonts w:ascii="Arial" w:eastAsia="Calibri" w:hAnsi="Arial" w:cs="Arial"/>
        </w:rPr>
        <w:t>3</w:t>
      </w:r>
    </w:p>
    <w:p w14:paraId="3623536E" w14:textId="04446739" w:rsidR="00627311" w:rsidRDefault="00627311" w:rsidP="00630125">
      <w:pPr>
        <w:spacing w:after="0" w:line="240" w:lineRule="auto"/>
        <w:ind w:left="720"/>
        <w:rPr>
          <w:rFonts w:ascii="Arial" w:eastAsia="Calibri" w:hAnsi="Arial" w:cs="Arial"/>
        </w:rPr>
      </w:pPr>
    </w:p>
    <w:p w14:paraId="4F38BB64" w14:textId="4E79C252" w:rsidR="00627311" w:rsidRDefault="00627311" w:rsidP="00630125">
      <w:pPr>
        <w:spacing w:after="0" w:line="240" w:lineRule="auto"/>
        <w:ind w:left="720"/>
        <w:rPr>
          <w:rFonts w:ascii="Arial" w:eastAsia="Calibri" w:hAnsi="Arial" w:cs="Arial"/>
        </w:rPr>
      </w:pPr>
    </w:p>
    <w:p w14:paraId="30209935" w14:textId="77777777" w:rsidR="00627311" w:rsidRPr="00285AE8" w:rsidRDefault="00627311" w:rsidP="00630125">
      <w:pPr>
        <w:spacing w:after="0" w:line="240" w:lineRule="auto"/>
        <w:ind w:left="720"/>
        <w:rPr>
          <w:rFonts w:ascii="Arial" w:eastAsia="Calibri" w:hAnsi="Arial" w:cs="Arial"/>
        </w:rPr>
      </w:pPr>
    </w:p>
    <w:p w14:paraId="5C8A733E" w14:textId="77777777" w:rsidR="00630125" w:rsidRPr="00630125" w:rsidRDefault="00630125" w:rsidP="00630125">
      <w:pPr>
        <w:spacing w:after="0" w:line="240" w:lineRule="auto"/>
        <w:rPr>
          <w:rFonts w:ascii="Arial" w:eastAsia="Calibri" w:hAnsi="Arial" w:cs="Arial"/>
        </w:rPr>
      </w:pPr>
    </w:p>
    <w:p w14:paraId="4673F7A7"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rPr>
        <w:t xml:space="preserve"> </w:t>
      </w:r>
      <w:r w:rsidRPr="00630125">
        <w:rPr>
          <w:rFonts w:ascii="Arial" w:eastAsia="Calibri" w:hAnsi="Arial" w:cs="Arial"/>
        </w:rPr>
        <w:tab/>
      </w:r>
      <w:r w:rsidRPr="00630125">
        <w:rPr>
          <w:rFonts w:ascii="Arial" w:eastAsia="Calibri" w:hAnsi="Arial" w:cs="Arial"/>
          <w:b/>
        </w:rPr>
        <w:t xml:space="preserve">Further information on Child Sexual Exploitation </w:t>
      </w:r>
    </w:p>
    <w:p w14:paraId="69F08B3F" w14:textId="77777777" w:rsidR="00630125" w:rsidRPr="00630125" w:rsidRDefault="00630125" w:rsidP="00630125">
      <w:pPr>
        <w:spacing w:after="0" w:line="240" w:lineRule="auto"/>
        <w:rPr>
          <w:rFonts w:ascii="Arial" w:eastAsia="Calibri" w:hAnsi="Arial" w:cs="Arial"/>
        </w:rPr>
      </w:pPr>
    </w:p>
    <w:p w14:paraId="4C1AD7F6"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Child sexual exploitation (CSE) involves exploitative situations, contexts and relationships where young people receive something (for example food, accommodation, drugs, alcohol, gifts, money or in some cases simply affection) as a result of engaging in sexual activities. Sexual exploitation can take many forms ranging from the seemingly ‘consensual’ relationship where sex is exchanged for affection or gifts, to serious organised crime by gangs and groups. 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recognise that some young people who are being sexually exploited do not exhibit any external signs of this abuse.</w:t>
      </w:r>
    </w:p>
    <w:p w14:paraId="3CDBDDAC" w14:textId="77777777" w:rsidR="00630125" w:rsidRPr="00630125" w:rsidRDefault="00630125" w:rsidP="00630125">
      <w:pPr>
        <w:spacing w:after="0" w:line="240" w:lineRule="auto"/>
        <w:rPr>
          <w:rFonts w:ascii="Arial" w:eastAsia="Calibri" w:hAnsi="Arial" w:cs="Arial"/>
        </w:rPr>
      </w:pPr>
    </w:p>
    <w:p w14:paraId="59D3D923"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Teachers and educational establishment staff are more likely to see victims on a regular basis than almost any other professional. They will notice recurrent or prolonged absences and significant changes in behaviour. They are key to identifying children at risk and raise concerns at an early stage, to potentially halt the grooming process before sexual exploitation has begun. Teachers will highlight concerns about missing children as they may be at risk of child sexual exploitation. </w:t>
      </w:r>
    </w:p>
    <w:p w14:paraId="2F3E02C3" w14:textId="77777777" w:rsidR="00630125" w:rsidRPr="00630125" w:rsidRDefault="00630125" w:rsidP="00630125">
      <w:pPr>
        <w:spacing w:after="0" w:line="240" w:lineRule="auto"/>
        <w:rPr>
          <w:rFonts w:ascii="Arial" w:eastAsia="Calibri" w:hAnsi="Arial" w:cs="Arial"/>
        </w:rPr>
      </w:pPr>
    </w:p>
    <w:p w14:paraId="78FCADA8" w14:textId="77777777" w:rsidR="00630125" w:rsidRPr="00630125" w:rsidRDefault="00630125" w:rsidP="00DF7BE0">
      <w:pPr>
        <w:spacing w:after="0" w:line="240" w:lineRule="auto"/>
        <w:ind w:firstLine="720"/>
        <w:rPr>
          <w:rFonts w:ascii="Arial" w:eastAsia="Calibri" w:hAnsi="Arial" w:cs="Arial"/>
        </w:rPr>
      </w:pPr>
      <w:r w:rsidRPr="00630125">
        <w:rPr>
          <w:rFonts w:ascii="Arial" w:eastAsia="Calibri" w:hAnsi="Arial" w:cs="Arial"/>
        </w:rPr>
        <w:t>Some of the following signs may be indicators of sexual exploitation:</w:t>
      </w:r>
    </w:p>
    <w:p w14:paraId="109EF66D" w14:textId="77777777" w:rsidR="00630125" w:rsidRPr="00630125" w:rsidRDefault="00630125" w:rsidP="00630125">
      <w:pPr>
        <w:spacing w:after="0" w:line="240" w:lineRule="auto"/>
        <w:rPr>
          <w:rFonts w:ascii="Arial" w:eastAsia="Calibri" w:hAnsi="Arial" w:cs="Arial"/>
        </w:rPr>
      </w:pPr>
    </w:p>
    <w:p w14:paraId="3D6078C2" w14:textId="77777777" w:rsidR="00630125" w:rsidRPr="00630125" w:rsidRDefault="00630125" w:rsidP="0018383E">
      <w:pPr>
        <w:numPr>
          <w:ilvl w:val="0"/>
          <w:numId w:val="15"/>
        </w:numPr>
        <w:spacing w:after="0" w:line="240" w:lineRule="auto"/>
        <w:rPr>
          <w:rFonts w:ascii="Arial" w:eastAsia="Calibri" w:hAnsi="Arial" w:cs="Arial"/>
        </w:rPr>
      </w:pPr>
      <w:r w:rsidRPr="00630125">
        <w:rPr>
          <w:rFonts w:ascii="Arial" w:eastAsia="Calibri" w:hAnsi="Arial" w:cs="Arial"/>
        </w:rPr>
        <w:t>Children who appear with unexplained gifts or new possessions</w:t>
      </w:r>
    </w:p>
    <w:p w14:paraId="3905770E" w14:textId="77777777" w:rsidR="00630125" w:rsidRPr="00630125" w:rsidRDefault="00630125" w:rsidP="0018383E">
      <w:pPr>
        <w:numPr>
          <w:ilvl w:val="0"/>
          <w:numId w:val="15"/>
        </w:numPr>
        <w:spacing w:after="0" w:line="240" w:lineRule="auto"/>
        <w:rPr>
          <w:rFonts w:ascii="Arial" w:eastAsia="Calibri" w:hAnsi="Arial" w:cs="Arial"/>
        </w:rPr>
      </w:pPr>
      <w:r w:rsidRPr="00630125">
        <w:rPr>
          <w:rFonts w:ascii="Arial" w:eastAsia="Calibri" w:hAnsi="Arial" w:cs="Arial"/>
        </w:rPr>
        <w:t>Children who associate with other young people involved in exploitation</w:t>
      </w:r>
    </w:p>
    <w:p w14:paraId="21B51FFE" w14:textId="77777777" w:rsidR="00630125" w:rsidRPr="00630125" w:rsidRDefault="00630125" w:rsidP="0018383E">
      <w:pPr>
        <w:numPr>
          <w:ilvl w:val="0"/>
          <w:numId w:val="15"/>
        </w:numPr>
        <w:spacing w:after="0" w:line="240" w:lineRule="auto"/>
        <w:rPr>
          <w:rFonts w:ascii="Arial" w:eastAsia="Calibri" w:hAnsi="Arial" w:cs="Arial"/>
        </w:rPr>
      </w:pPr>
      <w:r w:rsidRPr="00630125">
        <w:rPr>
          <w:rFonts w:ascii="Arial" w:eastAsia="Calibri" w:hAnsi="Arial" w:cs="Arial"/>
        </w:rPr>
        <w:t>Children who have older boyfriends or girlfriends</w:t>
      </w:r>
    </w:p>
    <w:p w14:paraId="3C9906D3" w14:textId="77777777" w:rsidR="00630125" w:rsidRPr="00630125" w:rsidRDefault="00630125" w:rsidP="0018383E">
      <w:pPr>
        <w:numPr>
          <w:ilvl w:val="0"/>
          <w:numId w:val="15"/>
        </w:numPr>
        <w:spacing w:after="0" w:line="240" w:lineRule="auto"/>
        <w:rPr>
          <w:rFonts w:ascii="Arial" w:eastAsia="Calibri" w:hAnsi="Arial" w:cs="Arial"/>
        </w:rPr>
      </w:pPr>
      <w:r w:rsidRPr="00630125">
        <w:rPr>
          <w:rFonts w:ascii="Arial" w:eastAsia="Calibri" w:hAnsi="Arial" w:cs="Arial"/>
        </w:rPr>
        <w:t>Children who suffer from sexually transmitted infections or become pregnant</w:t>
      </w:r>
    </w:p>
    <w:p w14:paraId="55A7A54B" w14:textId="77777777" w:rsidR="00630125" w:rsidRPr="00630125" w:rsidRDefault="00630125" w:rsidP="0018383E">
      <w:pPr>
        <w:numPr>
          <w:ilvl w:val="0"/>
          <w:numId w:val="15"/>
        </w:numPr>
        <w:spacing w:after="0" w:line="240" w:lineRule="auto"/>
        <w:rPr>
          <w:rFonts w:ascii="Arial" w:eastAsia="Calibri" w:hAnsi="Arial" w:cs="Arial"/>
        </w:rPr>
      </w:pPr>
      <w:r w:rsidRPr="00630125">
        <w:rPr>
          <w:rFonts w:ascii="Arial" w:eastAsia="Calibri" w:hAnsi="Arial" w:cs="Arial"/>
        </w:rPr>
        <w:t>Children who suffer from changes in emotional well-being</w:t>
      </w:r>
    </w:p>
    <w:p w14:paraId="1B7D0384" w14:textId="77777777" w:rsidR="00630125" w:rsidRPr="00630125" w:rsidRDefault="00630125" w:rsidP="0018383E">
      <w:pPr>
        <w:numPr>
          <w:ilvl w:val="0"/>
          <w:numId w:val="15"/>
        </w:numPr>
        <w:spacing w:after="0" w:line="240" w:lineRule="auto"/>
        <w:rPr>
          <w:rFonts w:ascii="Arial" w:eastAsia="Calibri" w:hAnsi="Arial" w:cs="Arial"/>
        </w:rPr>
      </w:pPr>
      <w:r w:rsidRPr="00630125">
        <w:rPr>
          <w:rFonts w:ascii="Arial" w:eastAsia="Calibri" w:hAnsi="Arial" w:cs="Arial"/>
        </w:rPr>
        <w:t>Children who misuse drugs and alcohol</w:t>
      </w:r>
    </w:p>
    <w:p w14:paraId="25FCAD8E" w14:textId="77777777" w:rsidR="00630125" w:rsidRPr="00630125" w:rsidRDefault="00630125" w:rsidP="0018383E">
      <w:pPr>
        <w:numPr>
          <w:ilvl w:val="0"/>
          <w:numId w:val="15"/>
        </w:numPr>
        <w:spacing w:after="0" w:line="240" w:lineRule="auto"/>
        <w:rPr>
          <w:rFonts w:ascii="Arial" w:eastAsia="Calibri" w:hAnsi="Arial" w:cs="Arial"/>
        </w:rPr>
      </w:pPr>
      <w:r w:rsidRPr="00630125">
        <w:rPr>
          <w:rFonts w:ascii="Arial" w:eastAsia="Calibri" w:hAnsi="Arial" w:cs="Arial"/>
        </w:rPr>
        <w:t>Children who go missing for periods of time or regularly come home late</w:t>
      </w:r>
    </w:p>
    <w:p w14:paraId="699AE8D1" w14:textId="77777777" w:rsidR="00630125" w:rsidRPr="00630125" w:rsidRDefault="00630125" w:rsidP="0018383E">
      <w:pPr>
        <w:numPr>
          <w:ilvl w:val="0"/>
          <w:numId w:val="15"/>
        </w:numPr>
        <w:spacing w:after="0" w:line="240" w:lineRule="auto"/>
        <w:rPr>
          <w:rFonts w:ascii="Arial" w:eastAsia="Calibri" w:hAnsi="Arial" w:cs="Arial"/>
        </w:rPr>
      </w:pPr>
      <w:r w:rsidRPr="00630125">
        <w:rPr>
          <w:rFonts w:ascii="Arial" w:eastAsia="Calibri" w:hAnsi="Arial" w:cs="Arial"/>
        </w:rPr>
        <w:t xml:space="preserve">Children who regularly miss educational establishment </w:t>
      </w:r>
    </w:p>
    <w:p w14:paraId="76E277A8" w14:textId="77777777" w:rsidR="00630125" w:rsidRPr="00630125" w:rsidRDefault="00630125" w:rsidP="00630125">
      <w:pPr>
        <w:spacing w:after="0" w:line="240" w:lineRule="auto"/>
        <w:rPr>
          <w:rFonts w:ascii="Arial" w:eastAsia="Calibri" w:hAnsi="Arial" w:cs="Arial"/>
        </w:rPr>
      </w:pPr>
    </w:p>
    <w:p w14:paraId="69157126"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Due to the nature of the grooming methods used by their abusers, it is very common for children and young people who are sexually exploited not to recognise that they are being abused. Practitioners should be aware that young people particularly aged 17 and 18 may believe themselves to be acting voluntarily and will need practitioners to work with them so they can recognise that they are being sexually exploited. </w:t>
      </w:r>
    </w:p>
    <w:p w14:paraId="76A2A83A" w14:textId="77777777" w:rsidR="00630125" w:rsidRPr="00630125" w:rsidRDefault="00630125" w:rsidP="00630125">
      <w:pPr>
        <w:spacing w:after="0" w:line="240" w:lineRule="auto"/>
        <w:rPr>
          <w:rFonts w:ascii="Arial" w:eastAsia="Calibri" w:hAnsi="Arial" w:cs="Arial"/>
        </w:rPr>
      </w:pPr>
    </w:p>
    <w:p w14:paraId="591CA8B6" w14:textId="77777777" w:rsidR="00630125" w:rsidRDefault="00630125" w:rsidP="00A03A25">
      <w:pPr>
        <w:spacing w:after="0" w:line="240" w:lineRule="auto"/>
        <w:ind w:left="720"/>
        <w:rPr>
          <w:rFonts w:ascii="Arial" w:eastAsia="Calibri" w:hAnsi="Arial" w:cs="Arial"/>
        </w:rPr>
      </w:pPr>
      <w:r w:rsidRPr="00630125">
        <w:rPr>
          <w:rFonts w:ascii="Arial" w:eastAsia="Calibri" w:hAnsi="Arial" w:cs="Arial"/>
        </w:rPr>
        <w:t xml:space="preserve">As much as possible it is important that the young person is involved in decisions that are made about them. </w:t>
      </w:r>
    </w:p>
    <w:p w14:paraId="3B8140D5" w14:textId="77777777" w:rsidR="00A03A25" w:rsidRPr="00C52856" w:rsidRDefault="00A03A25" w:rsidP="00A03A25">
      <w:pPr>
        <w:spacing w:after="0" w:line="240" w:lineRule="auto"/>
        <w:ind w:left="720"/>
        <w:rPr>
          <w:rFonts w:ascii="Arial" w:eastAsia="Calibri" w:hAnsi="Arial" w:cs="Arial"/>
        </w:rPr>
      </w:pPr>
    </w:p>
    <w:p w14:paraId="68A108BD" w14:textId="77777777" w:rsidR="00A03A25" w:rsidRPr="00C52856" w:rsidRDefault="00A03A25" w:rsidP="00A03A25">
      <w:pPr>
        <w:spacing w:after="0" w:line="240" w:lineRule="auto"/>
        <w:ind w:left="720"/>
        <w:rPr>
          <w:rFonts w:ascii="Arial" w:eastAsia="Calibri" w:hAnsi="Arial" w:cs="Arial"/>
        </w:rPr>
      </w:pPr>
      <w:r w:rsidRPr="00C52856">
        <w:rPr>
          <w:rFonts w:ascii="Arial" w:eastAsia="Calibri" w:hAnsi="Arial" w:cs="Arial"/>
          <w:b/>
          <w:bCs/>
        </w:rPr>
        <w:t>CHILD CRIMINAL</w:t>
      </w:r>
      <w:r w:rsidR="002F1BB7" w:rsidRPr="00C52856">
        <w:rPr>
          <w:rFonts w:ascii="Arial" w:eastAsia="Calibri" w:hAnsi="Arial" w:cs="Arial"/>
          <w:b/>
          <w:bCs/>
        </w:rPr>
        <w:t xml:space="preserve"> </w:t>
      </w:r>
      <w:r w:rsidR="00463ABF" w:rsidRPr="00C52856">
        <w:rPr>
          <w:rFonts w:ascii="Arial" w:eastAsia="Calibri" w:hAnsi="Arial" w:cs="Arial"/>
          <w:b/>
          <w:bCs/>
        </w:rPr>
        <w:t>EXPLOITATION;</w:t>
      </w:r>
      <w:r w:rsidRPr="00C52856">
        <w:rPr>
          <w:rFonts w:ascii="Arial" w:eastAsia="Calibri" w:hAnsi="Arial" w:cs="Arial"/>
          <w:b/>
          <w:bCs/>
        </w:rPr>
        <w:t xml:space="preserve"> COUNTY LINES </w:t>
      </w:r>
    </w:p>
    <w:p w14:paraId="04D920F1" w14:textId="77777777" w:rsidR="00A03A25" w:rsidRPr="00C52856" w:rsidRDefault="00A03A25" w:rsidP="00A03A25">
      <w:pPr>
        <w:spacing w:after="0" w:line="240" w:lineRule="auto"/>
        <w:ind w:left="720"/>
        <w:rPr>
          <w:rFonts w:ascii="Arial" w:eastAsia="Calibri" w:hAnsi="Arial" w:cs="Arial"/>
        </w:rPr>
      </w:pPr>
    </w:p>
    <w:p w14:paraId="18D16EB5" w14:textId="77777777" w:rsidR="00A03A25" w:rsidRPr="00C52856" w:rsidRDefault="00A03A25" w:rsidP="00A03A25">
      <w:pPr>
        <w:spacing w:after="0" w:line="240" w:lineRule="auto"/>
        <w:ind w:left="720"/>
        <w:rPr>
          <w:rFonts w:ascii="Arial" w:eastAsia="Calibri" w:hAnsi="Arial" w:cs="Arial"/>
        </w:rPr>
      </w:pPr>
      <w:r w:rsidRPr="00C52856">
        <w:rPr>
          <w:rFonts w:ascii="Arial" w:eastAsia="Calibri" w:hAnsi="Arial" w:cs="Arial"/>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w:t>
      </w:r>
      <w:r w:rsidR="00FE0C43">
        <w:rPr>
          <w:rFonts w:ascii="Arial" w:eastAsia="Calibri" w:hAnsi="Arial" w:cs="Arial"/>
        </w:rPr>
        <w:t xml:space="preserve"> or in the local area</w:t>
      </w:r>
      <w:r w:rsidRPr="00C52856">
        <w:rPr>
          <w:rFonts w:ascii="Arial" w:eastAsia="Calibri" w:hAnsi="Arial" w:cs="Arial"/>
        </w:rPr>
        <w:t xml:space="preserve">.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 </w:t>
      </w:r>
    </w:p>
    <w:p w14:paraId="3590CF3A" w14:textId="77777777" w:rsidR="00A03A25" w:rsidRPr="00C52856" w:rsidRDefault="00A03A25" w:rsidP="00A03A25">
      <w:pPr>
        <w:spacing w:after="0" w:line="240" w:lineRule="auto"/>
        <w:ind w:left="720"/>
        <w:rPr>
          <w:rFonts w:ascii="Arial" w:eastAsia="Calibri" w:hAnsi="Arial" w:cs="Arial"/>
        </w:rPr>
      </w:pPr>
    </w:p>
    <w:p w14:paraId="0F6AA3C3" w14:textId="77777777" w:rsidR="00A03A25" w:rsidRPr="00C52856" w:rsidRDefault="00A03A25" w:rsidP="00A03A25">
      <w:pPr>
        <w:spacing w:after="0" w:line="240" w:lineRule="auto"/>
        <w:ind w:left="720"/>
        <w:rPr>
          <w:rFonts w:ascii="Arial" w:eastAsia="Calibri" w:hAnsi="Arial" w:cs="Arial"/>
        </w:rPr>
      </w:pPr>
      <w:r w:rsidRPr="00C52856">
        <w:rPr>
          <w:rFonts w:ascii="Arial" w:eastAsia="Calibri" w:hAnsi="Arial" w:cs="Arial"/>
        </w:rPr>
        <w:t xml:space="preserve">• can affect any child or young person (male or female) under the age of 18 years; </w:t>
      </w:r>
    </w:p>
    <w:p w14:paraId="09193274" w14:textId="77777777" w:rsidR="00A03A25" w:rsidRPr="00C52856" w:rsidRDefault="00A03A25" w:rsidP="00A03A25">
      <w:pPr>
        <w:spacing w:after="0" w:line="240" w:lineRule="auto"/>
        <w:ind w:left="720"/>
        <w:rPr>
          <w:rFonts w:ascii="Arial" w:eastAsia="Calibri" w:hAnsi="Arial" w:cs="Arial"/>
        </w:rPr>
      </w:pPr>
      <w:r w:rsidRPr="00C52856">
        <w:rPr>
          <w:rFonts w:ascii="Arial" w:eastAsia="Calibri" w:hAnsi="Arial" w:cs="Arial"/>
        </w:rPr>
        <w:lastRenderedPageBreak/>
        <w:t xml:space="preserve">• can affect any vulnerable adult over the age of 18 years; </w:t>
      </w:r>
    </w:p>
    <w:p w14:paraId="26B151FA" w14:textId="77777777" w:rsidR="00A03A25" w:rsidRPr="00C52856" w:rsidRDefault="00A03A25" w:rsidP="00A03A25">
      <w:pPr>
        <w:spacing w:after="0" w:line="240" w:lineRule="auto"/>
        <w:ind w:left="720"/>
        <w:rPr>
          <w:rFonts w:ascii="Arial" w:eastAsia="Calibri" w:hAnsi="Arial" w:cs="Arial"/>
        </w:rPr>
      </w:pPr>
      <w:r w:rsidRPr="00C52856">
        <w:rPr>
          <w:rFonts w:ascii="Arial" w:eastAsia="Calibri" w:hAnsi="Arial" w:cs="Arial"/>
        </w:rPr>
        <w:t xml:space="preserve">• can still be exploitation even if the activity appears consensual; </w:t>
      </w:r>
    </w:p>
    <w:p w14:paraId="7BA2A262" w14:textId="77777777" w:rsidR="00A03A25" w:rsidRPr="00C52856" w:rsidRDefault="00A03A25" w:rsidP="00A03A25">
      <w:pPr>
        <w:spacing w:after="0" w:line="240" w:lineRule="auto"/>
        <w:ind w:left="720"/>
        <w:rPr>
          <w:rFonts w:ascii="Arial" w:eastAsia="Calibri" w:hAnsi="Arial" w:cs="Arial"/>
        </w:rPr>
      </w:pPr>
      <w:r w:rsidRPr="00C52856">
        <w:rPr>
          <w:rFonts w:ascii="Arial" w:eastAsia="Calibri" w:hAnsi="Arial" w:cs="Arial"/>
        </w:rPr>
        <w:t xml:space="preserve">• can involve force and/or enticement-based methods of compliance and is often accompanied by violence or threats of violence; </w:t>
      </w:r>
    </w:p>
    <w:p w14:paraId="293C7D25" w14:textId="77777777" w:rsidR="00A03A25" w:rsidRPr="00C52856" w:rsidRDefault="00A03A25" w:rsidP="00A03A25">
      <w:pPr>
        <w:spacing w:after="0" w:line="240" w:lineRule="auto"/>
        <w:ind w:left="720"/>
        <w:rPr>
          <w:rFonts w:ascii="Arial" w:eastAsia="Calibri" w:hAnsi="Arial" w:cs="Arial"/>
        </w:rPr>
      </w:pPr>
      <w:r w:rsidRPr="00C52856">
        <w:rPr>
          <w:rFonts w:ascii="Arial" w:eastAsia="Calibri" w:hAnsi="Arial" w:cs="Arial"/>
        </w:rPr>
        <w:t xml:space="preserve">• can be perpetrated by individuals or groups, males or females, and young people or adults; and </w:t>
      </w:r>
    </w:p>
    <w:p w14:paraId="1099AB84" w14:textId="77777777" w:rsidR="00A03A25" w:rsidRPr="00C52856" w:rsidRDefault="00A03A25" w:rsidP="00A03A25">
      <w:pPr>
        <w:spacing w:after="0" w:line="240" w:lineRule="auto"/>
        <w:ind w:left="720"/>
        <w:rPr>
          <w:rFonts w:ascii="Arial" w:eastAsia="Calibri" w:hAnsi="Arial" w:cs="Arial"/>
        </w:rPr>
      </w:pPr>
      <w:r w:rsidRPr="00C52856">
        <w:rPr>
          <w:rFonts w:ascii="Arial" w:eastAsia="Calibri" w:hAnsi="Arial" w:cs="Arial"/>
        </w:rPr>
        <w:t xml:space="preserve">•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 </w:t>
      </w:r>
    </w:p>
    <w:p w14:paraId="7255ADD5" w14:textId="77777777" w:rsidR="00A03A25" w:rsidRPr="00630125" w:rsidRDefault="00A03A25" w:rsidP="00A03A25">
      <w:pPr>
        <w:spacing w:after="0" w:line="240" w:lineRule="auto"/>
        <w:ind w:left="720"/>
        <w:rPr>
          <w:rFonts w:ascii="Arial" w:eastAsia="Calibri" w:hAnsi="Arial" w:cs="Arial"/>
        </w:rPr>
      </w:pPr>
    </w:p>
    <w:p w14:paraId="5BFABE23" w14:textId="77777777" w:rsidR="00630125" w:rsidRPr="00630125" w:rsidRDefault="00630125" w:rsidP="00630125">
      <w:pPr>
        <w:spacing w:after="0" w:line="240" w:lineRule="auto"/>
        <w:rPr>
          <w:rFonts w:ascii="Arial" w:eastAsia="Calibri" w:hAnsi="Arial" w:cs="Arial"/>
        </w:rPr>
      </w:pPr>
    </w:p>
    <w:p w14:paraId="3D5D2500"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 xml:space="preserve"> </w:t>
      </w:r>
      <w:r w:rsidRPr="00630125">
        <w:rPr>
          <w:rFonts w:ascii="Arial" w:eastAsia="Calibri" w:hAnsi="Arial" w:cs="Arial"/>
        </w:rPr>
        <w:tab/>
      </w:r>
      <w:r w:rsidRPr="00630125">
        <w:rPr>
          <w:rFonts w:ascii="Arial" w:eastAsia="Calibri" w:hAnsi="Arial" w:cs="Arial"/>
          <w:b/>
        </w:rPr>
        <w:t>Further Information on</w:t>
      </w:r>
      <w:r w:rsidRPr="00630125">
        <w:rPr>
          <w:rFonts w:ascii="Arial" w:eastAsia="Calibri" w:hAnsi="Arial" w:cs="Arial"/>
        </w:rPr>
        <w:t xml:space="preserve"> </w:t>
      </w:r>
      <w:r w:rsidRPr="00630125">
        <w:rPr>
          <w:rFonts w:ascii="Arial" w:eastAsia="Calibri" w:hAnsi="Arial" w:cs="Arial"/>
          <w:b/>
        </w:rPr>
        <w:t xml:space="preserve">Domestic </w:t>
      </w:r>
      <w:r w:rsidR="00DC4916">
        <w:rPr>
          <w:rFonts w:ascii="Arial" w:eastAsia="Calibri" w:hAnsi="Arial" w:cs="Arial"/>
          <w:b/>
        </w:rPr>
        <w:t>Abuse</w:t>
      </w:r>
      <w:r w:rsidRPr="00630125">
        <w:rPr>
          <w:rFonts w:ascii="Arial" w:eastAsia="Calibri" w:hAnsi="Arial" w:cs="Arial"/>
          <w:b/>
        </w:rPr>
        <w:t xml:space="preserve"> </w:t>
      </w:r>
    </w:p>
    <w:p w14:paraId="39613423"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 xml:space="preserve"> </w:t>
      </w:r>
    </w:p>
    <w:p w14:paraId="6119F2F6"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The definition of “domestic violence and abuse” was updated by the Home Office in March 2013 to include the reality that many young people are experiencing domestic abuse and violence in relationships at a young age. They may therefore be Children in Need or likely to suffer significant harm. The latest definition from the Home Office is as follows:</w:t>
      </w:r>
    </w:p>
    <w:p w14:paraId="3B8AB5D0" w14:textId="77777777" w:rsidR="00630125" w:rsidRPr="00630125" w:rsidRDefault="00630125" w:rsidP="00630125">
      <w:pPr>
        <w:spacing w:after="0" w:line="240" w:lineRule="auto"/>
        <w:rPr>
          <w:rFonts w:ascii="Arial" w:eastAsia="Calibri" w:hAnsi="Arial" w:cs="Arial"/>
        </w:rPr>
      </w:pPr>
    </w:p>
    <w:p w14:paraId="536DBC5C" w14:textId="77777777" w:rsidR="00630125" w:rsidRPr="00630125" w:rsidRDefault="00630125" w:rsidP="00715B25">
      <w:pPr>
        <w:spacing w:after="0" w:line="240" w:lineRule="auto"/>
        <w:ind w:left="720"/>
        <w:rPr>
          <w:rFonts w:ascii="Arial" w:eastAsia="Calibri" w:hAnsi="Arial" w:cs="Arial"/>
        </w:rPr>
      </w:pPr>
      <w:r w:rsidRPr="00630125">
        <w:rPr>
          <w:rFonts w:ascii="Arial" w:eastAsia="Calibri" w:hAnsi="Arial" w:cs="Arial"/>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p>
    <w:p w14:paraId="33E0006C" w14:textId="77777777" w:rsidR="00630125" w:rsidRPr="00630125" w:rsidRDefault="00630125" w:rsidP="0018383E">
      <w:pPr>
        <w:numPr>
          <w:ilvl w:val="0"/>
          <w:numId w:val="14"/>
        </w:numPr>
        <w:spacing w:after="0" w:line="240" w:lineRule="auto"/>
        <w:rPr>
          <w:rFonts w:ascii="Arial" w:eastAsia="Calibri" w:hAnsi="Arial" w:cs="Arial"/>
        </w:rPr>
      </w:pPr>
      <w:r w:rsidRPr="00630125">
        <w:rPr>
          <w:rFonts w:ascii="Arial" w:eastAsia="Calibri" w:hAnsi="Arial" w:cs="Arial"/>
        </w:rPr>
        <w:t>Psychological</w:t>
      </w:r>
    </w:p>
    <w:p w14:paraId="337CF166" w14:textId="77777777" w:rsidR="00630125" w:rsidRPr="00630125" w:rsidRDefault="00630125" w:rsidP="0018383E">
      <w:pPr>
        <w:numPr>
          <w:ilvl w:val="0"/>
          <w:numId w:val="14"/>
        </w:numPr>
        <w:spacing w:after="0" w:line="240" w:lineRule="auto"/>
        <w:rPr>
          <w:rFonts w:ascii="Arial" w:eastAsia="Calibri" w:hAnsi="Arial" w:cs="Arial"/>
        </w:rPr>
      </w:pPr>
      <w:r w:rsidRPr="00630125">
        <w:rPr>
          <w:rFonts w:ascii="Arial" w:eastAsia="Calibri" w:hAnsi="Arial" w:cs="Arial"/>
        </w:rPr>
        <w:t>Physical</w:t>
      </w:r>
    </w:p>
    <w:p w14:paraId="5B459871" w14:textId="77777777" w:rsidR="00630125" w:rsidRPr="00630125" w:rsidRDefault="00630125" w:rsidP="0018383E">
      <w:pPr>
        <w:numPr>
          <w:ilvl w:val="0"/>
          <w:numId w:val="14"/>
        </w:numPr>
        <w:spacing w:after="0" w:line="240" w:lineRule="auto"/>
        <w:rPr>
          <w:rFonts w:ascii="Arial" w:eastAsia="Calibri" w:hAnsi="Arial" w:cs="Arial"/>
        </w:rPr>
      </w:pPr>
      <w:r w:rsidRPr="00630125">
        <w:rPr>
          <w:rFonts w:ascii="Arial" w:eastAsia="Calibri" w:hAnsi="Arial" w:cs="Arial"/>
        </w:rPr>
        <w:t>Sexual</w:t>
      </w:r>
    </w:p>
    <w:p w14:paraId="17F5FE58" w14:textId="77777777" w:rsidR="00630125" w:rsidRPr="00630125" w:rsidRDefault="00630125" w:rsidP="0018383E">
      <w:pPr>
        <w:numPr>
          <w:ilvl w:val="0"/>
          <w:numId w:val="14"/>
        </w:numPr>
        <w:spacing w:after="0" w:line="240" w:lineRule="auto"/>
        <w:rPr>
          <w:rFonts w:ascii="Arial" w:eastAsia="Calibri" w:hAnsi="Arial" w:cs="Arial"/>
        </w:rPr>
      </w:pPr>
      <w:r w:rsidRPr="00630125">
        <w:rPr>
          <w:rFonts w:ascii="Arial" w:eastAsia="Calibri" w:hAnsi="Arial" w:cs="Arial"/>
        </w:rPr>
        <w:t>Emotional</w:t>
      </w:r>
    </w:p>
    <w:p w14:paraId="532B40E5" w14:textId="77777777" w:rsidR="00630125" w:rsidRPr="00630125" w:rsidRDefault="00630125" w:rsidP="00630125">
      <w:pPr>
        <w:spacing w:after="0" w:line="240" w:lineRule="auto"/>
        <w:rPr>
          <w:rFonts w:ascii="Arial" w:eastAsia="Calibri" w:hAnsi="Arial" w:cs="Arial"/>
        </w:rPr>
      </w:pPr>
    </w:p>
    <w:p w14:paraId="3D65839B" w14:textId="26159D31" w:rsidR="00E13032" w:rsidRDefault="00630125" w:rsidP="00630125">
      <w:pPr>
        <w:spacing w:after="0" w:line="240" w:lineRule="auto"/>
        <w:ind w:left="720"/>
        <w:rPr>
          <w:rFonts w:ascii="Arial" w:eastAsia="Calibri" w:hAnsi="Arial" w:cs="Arial"/>
        </w:rPr>
      </w:pPr>
      <w:r w:rsidRPr="00630125">
        <w:rPr>
          <w:rFonts w:ascii="Arial" w:eastAsia="Calibri" w:hAnsi="Arial" w:cs="Arial"/>
        </w:rPr>
        <w:t xml:space="preserve">Staff should be aware that any disclosures made by children may have a background in domestic abuse and that this abuse may be part of an overall pattern of abuse or violence towards women and girls in the family. That said domestic abuse can also be experienced by males and assumptions should not be made based on the gender of perpetrators of domestic abuse. </w:t>
      </w:r>
    </w:p>
    <w:p w14:paraId="263C388B" w14:textId="6F51FADE" w:rsidR="00047D3B" w:rsidRDefault="00047D3B" w:rsidP="00630125">
      <w:pPr>
        <w:spacing w:after="0" w:line="240" w:lineRule="auto"/>
        <w:ind w:left="720"/>
        <w:rPr>
          <w:rFonts w:ascii="Arial" w:eastAsia="Calibri" w:hAnsi="Arial" w:cs="Arial"/>
        </w:rPr>
      </w:pPr>
    </w:p>
    <w:p w14:paraId="371216B4" w14:textId="2F020D65" w:rsidR="00047D3B" w:rsidRPr="00047D3B" w:rsidRDefault="00047D3B" w:rsidP="00630125">
      <w:pPr>
        <w:spacing w:after="0" w:line="240" w:lineRule="auto"/>
        <w:ind w:left="720"/>
        <w:rPr>
          <w:rFonts w:ascii="Arial" w:eastAsia="Calibri" w:hAnsi="Arial" w:cs="Arial"/>
        </w:rPr>
      </w:pPr>
      <w:r>
        <w:rPr>
          <w:rFonts w:ascii="Arial" w:hAnsi="Arial" w:cs="Arial"/>
        </w:rPr>
        <w:t xml:space="preserve">All staff will be made aware that </w:t>
      </w:r>
      <w:r w:rsidRPr="00047D3B">
        <w:rPr>
          <w:rFonts w:ascii="Arial" w:hAnsi="Arial" w:cs="Arial"/>
        </w:rPr>
        <w:t xml:space="preserve">domestic abuse can be psychological, physical, sexual, financial, or emotional </w:t>
      </w:r>
      <w:r>
        <w:rPr>
          <w:rFonts w:ascii="Arial" w:hAnsi="Arial" w:cs="Arial"/>
        </w:rPr>
        <w:t xml:space="preserve">and </w:t>
      </w:r>
      <w:r w:rsidRPr="00047D3B">
        <w:rPr>
          <w:rFonts w:ascii="Arial" w:hAnsi="Arial" w:cs="Arial"/>
        </w:rPr>
        <w:t>can impact on children through seeing, hearing or experiencing the effects of domestic abuse and/or experiencing it through their own intimate relationships.</w:t>
      </w:r>
    </w:p>
    <w:p w14:paraId="7A76B928" w14:textId="77777777" w:rsidR="00E13032" w:rsidRDefault="00E13032" w:rsidP="00630125">
      <w:pPr>
        <w:spacing w:after="0" w:line="240" w:lineRule="auto"/>
        <w:ind w:left="720"/>
        <w:rPr>
          <w:rFonts w:ascii="Arial" w:eastAsia="Calibri" w:hAnsi="Arial" w:cs="Arial"/>
        </w:rPr>
      </w:pPr>
    </w:p>
    <w:p w14:paraId="37AA2A4B" w14:textId="09632D0E" w:rsidR="00E13032" w:rsidRPr="00E13032" w:rsidRDefault="00E13032" w:rsidP="00E13032">
      <w:pPr>
        <w:spacing w:after="0" w:line="240" w:lineRule="auto"/>
        <w:ind w:left="720"/>
        <w:rPr>
          <w:rFonts w:ascii="Arial" w:eastAsia="Calibri" w:hAnsi="Arial" w:cs="Arial"/>
        </w:rPr>
      </w:pPr>
      <w:r>
        <w:rPr>
          <w:rFonts w:ascii="Arial" w:eastAsia="Calibri" w:hAnsi="Arial" w:cs="Arial"/>
        </w:rPr>
        <w:t>O</w:t>
      </w:r>
      <w:r w:rsidRPr="00E13032">
        <w:rPr>
          <w:rFonts w:ascii="Arial" w:eastAsia="Calibri" w:hAnsi="Arial" w:cs="Arial"/>
        </w:rPr>
        <w:t xml:space="preserve">ur school is part of an initiative called Operation Encompass, a scheme that will ensure that we can better support any child where a domestic incident has been reported to Police from their home. </w:t>
      </w:r>
    </w:p>
    <w:p w14:paraId="16255557" w14:textId="77777777" w:rsidR="00E13032" w:rsidRPr="00E13032" w:rsidRDefault="00E13032" w:rsidP="00E13032">
      <w:pPr>
        <w:spacing w:after="0" w:line="240" w:lineRule="auto"/>
        <w:ind w:left="720"/>
        <w:rPr>
          <w:rFonts w:ascii="Arial" w:eastAsia="Calibri" w:hAnsi="Arial" w:cs="Arial"/>
        </w:rPr>
      </w:pPr>
    </w:p>
    <w:p w14:paraId="3147B922" w14:textId="77777777" w:rsidR="00E13032" w:rsidRPr="00E13032" w:rsidRDefault="00E13032" w:rsidP="00E13032">
      <w:pPr>
        <w:spacing w:after="0" w:line="240" w:lineRule="auto"/>
        <w:ind w:left="720"/>
        <w:rPr>
          <w:rFonts w:ascii="Arial" w:eastAsia="Calibri" w:hAnsi="Arial" w:cs="Arial"/>
        </w:rPr>
      </w:pPr>
      <w:r w:rsidRPr="00E13032">
        <w:rPr>
          <w:rFonts w:ascii="Arial" w:eastAsia="Calibri" w:hAnsi="Arial" w:cs="Arial"/>
        </w:rPr>
        <w:t>Following a domestic incident, the Police will inform a nominated member of staff at the school to notify us that an incident has taken place. This will ensure that we are made aware early enough to support children and young people in a way that means they feel safe, supported and listen to.</w:t>
      </w:r>
    </w:p>
    <w:p w14:paraId="27960E9E"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   </w:t>
      </w:r>
    </w:p>
    <w:p w14:paraId="42BB7EE4" w14:textId="77777777" w:rsidR="00630125" w:rsidRPr="00630125" w:rsidRDefault="00630125" w:rsidP="00630125">
      <w:pPr>
        <w:spacing w:after="0" w:line="240" w:lineRule="auto"/>
        <w:ind w:firstLine="720"/>
        <w:rPr>
          <w:rFonts w:ascii="Arial" w:eastAsia="Calibri" w:hAnsi="Arial" w:cs="Arial"/>
        </w:rPr>
      </w:pPr>
    </w:p>
    <w:p w14:paraId="2DFFD336"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 xml:space="preserve">For further information consult “Domestic Violence and Abuse” - </w:t>
      </w:r>
    </w:p>
    <w:p w14:paraId="4A56850D" w14:textId="77777777" w:rsidR="00630125" w:rsidRPr="00630125" w:rsidRDefault="00A755F8" w:rsidP="00630125">
      <w:pPr>
        <w:spacing w:after="0" w:line="240" w:lineRule="auto"/>
        <w:ind w:left="720"/>
        <w:rPr>
          <w:rFonts w:ascii="Arial" w:eastAsia="Calibri" w:hAnsi="Arial" w:cs="Arial"/>
        </w:rPr>
      </w:pPr>
      <w:hyperlink r:id="rId10" w:history="1">
        <w:r w:rsidR="00630125" w:rsidRPr="00630125">
          <w:rPr>
            <w:rFonts w:ascii="Arial" w:eastAsia="Calibri" w:hAnsi="Arial" w:cs="Arial"/>
            <w:color w:val="0000FF"/>
            <w:u w:val="single"/>
          </w:rPr>
          <w:t>https://www.gov.uk/domestic-violence-and-abuse</w:t>
        </w:r>
      </w:hyperlink>
      <w:r w:rsidR="00630125" w:rsidRPr="00630125">
        <w:rPr>
          <w:rFonts w:ascii="Arial" w:eastAsia="Calibri" w:hAnsi="Arial" w:cs="Arial"/>
        </w:rPr>
        <w:t xml:space="preserve"> </w:t>
      </w:r>
    </w:p>
    <w:p w14:paraId="743B13AB" w14:textId="77777777" w:rsidR="00630125" w:rsidRPr="00630125" w:rsidRDefault="00630125" w:rsidP="00630125">
      <w:pPr>
        <w:spacing w:after="0" w:line="240" w:lineRule="auto"/>
        <w:rPr>
          <w:rFonts w:ascii="Arial" w:eastAsia="Calibri" w:hAnsi="Arial" w:cs="Arial"/>
        </w:rPr>
      </w:pPr>
    </w:p>
    <w:p w14:paraId="196E800F" w14:textId="77777777" w:rsidR="00630125" w:rsidRPr="00630125" w:rsidRDefault="00630125" w:rsidP="00630125">
      <w:pPr>
        <w:spacing w:after="0" w:line="240" w:lineRule="auto"/>
        <w:ind w:left="720" w:hanging="720"/>
        <w:rPr>
          <w:rFonts w:ascii="Arial" w:eastAsia="Calibri" w:hAnsi="Arial" w:cs="Arial"/>
          <w:b/>
        </w:rPr>
      </w:pPr>
      <w:r w:rsidRPr="00630125">
        <w:rPr>
          <w:rFonts w:ascii="Arial" w:eastAsia="Calibri" w:hAnsi="Arial" w:cs="Arial"/>
        </w:rPr>
        <w:tab/>
      </w:r>
      <w:r w:rsidRPr="00630125">
        <w:rPr>
          <w:rFonts w:ascii="Arial" w:eastAsia="Calibri" w:hAnsi="Arial" w:cs="Arial"/>
          <w:b/>
        </w:rPr>
        <w:t>Further Information on</w:t>
      </w:r>
      <w:r w:rsidRPr="00630125">
        <w:rPr>
          <w:rFonts w:ascii="Arial" w:eastAsia="Calibri" w:hAnsi="Arial" w:cs="Arial"/>
        </w:rPr>
        <w:t xml:space="preserve"> </w:t>
      </w:r>
      <w:r w:rsidRPr="00630125">
        <w:rPr>
          <w:rFonts w:ascii="Arial" w:eastAsia="Calibri" w:hAnsi="Arial" w:cs="Arial"/>
          <w:b/>
        </w:rPr>
        <w:t>On-line-Safety (use of ICT, the internet, mobile technology and social media)</w:t>
      </w:r>
    </w:p>
    <w:p w14:paraId="3F337985" w14:textId="77777777" w:rsidR="00630125" w:rsidRPr="00630125" w:rsidRDefault="00630125" w:rsidP="00630125">
      <w:pPr>
        <w:spacing w:after="0" w:line="240" w:lineRule="auto"/>
        <w:rPr>
          <w:rFonts w:ascii="Arial" w:eastAsia="Calibri" w:hAnsi="Arial" w:cs="Arial"/>
          <w:b/>
        </w:rPr>
      </w:pPr>
    </w:p>
    <w:p w14:paraId="34C9B464" w14:textId="6DA262CA" w:rsidR="00630125" w:rsidRDefault="00630125" w:rsidP="00630125">
      <w:pPr>
        <w:spacing w:after="0" w:line="240" w:lineRule="auto"/>
        <w:ind w:left="720"/>
        <w:rPr>
          <w:rFonts w:ascii="Arial" w:eastAsia="Calibri" w:hAnsi="Arial" w:cs="Arial"/>
        </w:rPr>
      </w:pPr>
      <w:r w:rsidRPr="00630125">
        <w:rPr>
          <w:rFonts w:ascii="Arial" w:eastAsia="Calibri" w:hAnsi="Arial" w:cs="Arial"/>
        </w:rPr>
        <w:lastRenderedPageBreak/>
        <w:t xml:space="preserve">The educational establishment has an On-line-Safety policy which includes guidance for all pupils in relation to On-line-Safety and using the internet and social media. There are appropriate filtering and monitoring systems in place. Staff are encouraged to report their concerns if they believe that children are using the internet, mobile technology or social media inappropriately (e.g. sexting). In some extreme cases the Police may become involved if a child is at risk of exploitation due to their use of the internet or social media. Consequently staff must report concerns in a timely way so that advice and support can be sought.  </w:t>
      </w:r>
    </w:p>
    <w:p w14:paraId="09B4C5BD" w14:textId="77129BEE" w:rsidR="00627311" w:rsidRDefault="00627311" w:rsidP="00630125">
      <w:pPr>
        <w:spacing w:after="0" w:line="240" w:lineRule="auto"/>
        <w:ind w:left="720"/>
        <w:rPr>
          <w:rFonts w:ascii="Arial" w:eastAsia="Calibri" w:hAnsi="Arial" w:cs="Arial"/>
        </w:rPr>
      </w:pPr>
    </w:p>
    <w:p w14:paraId="72C47034" w14:textId="77777777" w:rsidR="00627311" w:rsidRPr="00627311" w:rsidRDefault="00627311" w:rsidP="00630125">
      <w:pPr>
        <w:spacing w:after="0" w:line="240" w:lineRule="auto"/>
        <w:ind w:left="720"/>
        <w:rPr>
          <w:rFonts w:ascii="Arial" w:hAnsi="Arial" w:cs="Arial"/>
          <w:b/>
          <w:bCs/>
        </w:rPr>
      </w:pPr>
      <w:r w:rsidRPr="00627311">
        <w:rPr>
          <w:rFonts w:ascii="Arial" w:hAnsi="Arial" w:cs="Arial"/>
          <w:b/>
          <w:bCs/>
        </w:rPr>
        <w:t xml:space="preserve">Filtering and monitoring </w:t>
      </w:r>
    </w:p>
    <w:p w14:paraId="1FF4E31D" w14:textId="464BE2BA" w:rsidR="00627311" w:rsidRDefault="00627311" w:rsidP="00630125">
      <w:pPr>
        <w:spacing w:after="0" w:line="240" w:lineRule="auto"/>
        <w:ind w:left="720"/>
        <w:rPr>
          <w:rFonts w:ascii="Arial" w:hAnsi="Arial" w:cs="Arial"/>
        </w:rPr>
      </w:pPr>
      <w:r w:rsidRPr="00627311">
        <w:rPr>
          <w:rFonts w:ascii="Arial" w:hAnsi="Arial" w:cs="Arial"/>
        </w:rPr>
        <w:t xml:space="preserve">The updated guidance </w:t>
      </w:r>
      <w:r>
        <w:rPr>
          <w:rFonts w:ascii="Arial" w:hAnsi="Arial" w:cs="Arial"/>
        </w:rPr>
        <w:t xml:space="preserve">in KCSIE 2023 </w:t>
      </w:r>
      <w:r w:rsidRPr="00627311">
        <w:rPr>
          <w:rFonts w:ascii="Arial" w:hAnsi="Arial" w:cs="Arial"/>
        </w:rPr>
        <w:t>makes it clear that all staff should receive training on the expectations, applicable roles and responsibilities in relation to filtering and monitoring. The designated safeguarding lead should take lead responsibility for understanding the filtering and monitoring systems and processes in place. Information on school child protection policies should include information on appropriate filtering and monitoring on school devices and school networks. The guidance signposts the Department for Education’s new filtering and monitoring standards (DfE, 2023b), which support schools to have effective systems in place. Schools and colleges should consider meeting the DfE’s Cyber security standards for schools and colleges (DfE, 2023c).</w:t>
      </w:r>
    </w:p>
    <w:p w14:paraId="6845CE9D" w14:textId="59143D18" w:rsidR="00627311" w:rsidRDefault="00627311" w:rsidP="00630125">
      <w:pPr>
        <w:spacing w:after="0" w:line="240" w:lineRule="auto"/>
        <w:ind w:left="720"/>
        <w:rPr>
          <w:rFonts w:ascii="Arial" w:hAnsi="Arial" w:cs="Arial"/>
        </w:rPr>
      </w:pPr>
    </w:p>
    <w:p w14:paraId="7878964F" w14:textId="57F71F0B" w:rsidR="00627311" w:rsidRPr="00627311" w:rsidRDefault="00627311" w:rsidP="00630125">
      <w:pPr>
        <w:spacing w:after="0" w:line="240" w:lineRule="auto"/>
        <w:ind w:left="720"/>
        <w:rPr>
          <w:rFonts w:ascii="Arial" w:eastAsia="Calibri" w:hAnsi="Arial" w:cs="Arial"/>
        </w:rPr>
      </w:pPr>
      <w:r>
        <w:rPr>
          <w:rFonts w:ascii="Arial" w:hAnsi="Arial" w:cs="Arial"/>
        </w:rPr>
        <w:t>The DSLs will ensure</w:t>
      </w:r>
      <w:r w:rsidR="00874F79">
        <w:rPr>
          <w:rFonts w:ascii="Arial" w:hAnsi="Arial" w:cs="Arial"/>
        </w:rPr>
        <w:t xml:space="preserve"> that they understand the filtering and monitoring systems in place and </w:t>
      </w:r>
      <w:r>
        <w:rPr>
          <w:rFonts w:ascii="Arial" w:hAnsi="Arial" w:cs="Arial"/>
        </w:rPr>
        <w:t>that all staff receive training</w:t>
      </w:r>
      <w:r w:rsidR="00874F79">
        <w:rPr>
          <w:rFonts w:ascii="Arial" w:hAnsi="Arial" w:cs="Arial"/>
        </w:rPr>
        <w:t xml:space="preserve"> on filtering and monitoring.</w:t>
      </w:r>
    </w:p>
    <w:p w14:paraId="391A2856" w14:textId="77777777" w:rsidR="00630125" w:rsidRPr="00630125" w:rsidRDefault="00630125" w:rsidP="00630125">
      <w:pPr>
        <w:spacing w:after="0" w:line="240" w:lineRule="auto"/>
        <w:rPr>
          <w:rFonts w:ascii="Arial" w:eastAsia="Calibri" w:hAnsi="Arial" w:cs="Arial"/>
          <w:b/>
        </w:rPr>
      </w:pPr>
    </w:p>
    <w:p w14:paraId="4E09BE27" w14:textId="3C5784D8" w:rsidR="003C7ED4" w:rsidRDefault="003C7ED4" w:rsidP="00630125">
      <w:pPr>
        <w:spacing w:after="0" w:line="240" w:lineRule="auto"/>
        <w:rPr>
          <w:rFonts w:ascii="Arial" w:eastAsia="Calibri" w:hAnsi="Arial" w:cs="Arial"/>
        </w:rPr>
      </w:pPr>
    </w:p>
    <w:p w14:paraId="3FFC85A8" w14:textId="3CC433F3"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 xml:space="preserve">Further information on Female Genital Mutilation (FGM) </w:t>
      </w:r>
    </w:p>
    <w:p w14:paraId="55A0662E" w14:textId="77777777" w:rsidR="00630125" w:rsidRPr="00630125" w:rsidRDefault="00630125" w:rsidP="00630125">
      <w:pPr>
        <w:spacing w:after="0" w:line="240" w:lineRule="auto"/>
        <w:rPr>
          <w:rFonts w:ascii="Arial" w:eastAsia="Calibri" w:hAnsi="Arial" w:cs="Arial"/>
        </w:rPr>
      </w:pPr>
    </w:p>
    <w:p w14:paraId="057CDEFC"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Professionals in all agencies, and individuals and groups in relevant communities, need to be alert to the possibility of a girl being at risk of FGM, or already having suffered FGM. There are a range of potential indicators that a child or young person may be at risk of FGM, which individually may not indicate risk but if there are two or more indicators present this could signal a risk to the child or young person. Victims of FGM are likely to come from a community that is known to practise FGM. Professionals should note that girls at risk of FGM may not yet be aware of the practice or that it may be conducted on them, so sensitivity should always be shown when approaching the subject. Staff should activate local safeguarding procedures, using existing national and local protocols for multi-agency liaison with police and children’s social care.</w:t>
      </w:r>
    </w:p>
    <w:p w14:paraId="22832F15" w14:textId="77777777" w:rsidR="00630125" w:rsidRPr="00630125" w:rsidRDefault="00630125" w:rsidP="00630125">
      <w:pPr>
        <w:spacing w:after="0" w:line="240" w:lineRule="auto"/>
        <w:rPr>
          <w:rFonts w:ascii="Arial" w:eastAsia="Calibri" w:hAnsi="Arial" w:cs="Arial"/>
        </w:rPr>
      </w:pPr>
    </w:p>
    <w:p w14:paraId="1DB201B0"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Warning signs that FGM may be about to take place, or may have already taken place, can be found on pages 38-41 of the Multi-Agency Practice Guidelines referred to below. E.learning for all professionals, developed by the Home Office, is available at </w:t>
      </w:r>
      <w:hyperlink r:id="rId11" w:history="1">
        <w:r w:rsidRPr="00630125">
          <w:rPr>
            <w:rFonts w:ascii="Arial" w:eastAsia="Calibri" w:hAnsi="Arial" w:cs="Arial"/>
            <w:color w:val="0000FF"/>
            <w:u w:val="single"/>
          </w:rPr>
          <w:t>www.fgmelearning.co.uk</w:t>
        </w:r>
      </w:hyperlink>
      <w:r w:rsidRPr="00630125">
        <w:rPr>
          <w:rFonts w:ascii="Arial" w:eastAsia="Calibri" w:hAnsi="Arial" w:cs="Arial"/>
        </w:rPr>
        <w:t xml:space="preserve"> </w:t>
      </w:r>
    </w:p>
    <w:p w14:paraId="50F7743C" w14:textId="77777777" w:rsidR="00630125" w:rsidRPr="00630125" w:rsidRDefault="00630125" w:rsidP="00630125">
      <w:pPr>
        <w:spacing w:after="0" w:line="240" w:lineRule="auto"/>
        <w:rPr>
          <w:rFonts w:ascii="Arial" w:eastAsia="Calibri" w:hAnsi="Arial" w:cs="Arial"/>
        </w:rPr>
      </w:pPr>
    </w:p>
    <w:p w14:paraId="4032FD96"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Girls who are threatened with, or who have undergone FGM may withdraw from education, restricting their educational and personal development. They may feel unable to go against the wishes of their parents and consequently may suffer emotionally. Staff may become aware of a student because she appears anxious, depressed and emotionally withdrawn. They may be presented with a sudden decline in her performance, aspirations or motivation. There may be occasions when a student comes to educational establishment or college but then absents herself from lessons, possibly spending prolonged periods in the bathroom. </w:t>
      </w:r>
    </w:p>
    <w:p w14:paraId="7F372A85" w14:textId="77777777" w:rsidR="00630125" w:rsidRPr="00630125" w:rsidRDefault="00630125" w:rsidP="00630125">
      <w:pPr>
        <w:spacing w:after="0" w:line="240" w:lineRule="auto"/>
        <w:rPr>
          <w:rFonts w:ascii="Arial" w:eastAsia="Calibri" w:hAnsi="Arial" w:cs="Arial"/>
        </w:rPr>
      </w:pPr>
    </w:p>
    <w:p w14:paraId="02673804"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Students who fear they may be at risk of FGM can often come to the attention of, or turn to, a teacher, lecturer or other member of staff before seeking help</w:t>
      </w:r>
      <w:r w:rsidR="00463ABF">
        <w:rPr>
          <w:rFonts w:ascii="Arial" w:eastAsia="Calibri" w:hAnsi="Arial" w:cs="Arial"/>
        </w:rPr>
        <w:t>.</w:t>
      </w:r>
      <w:r w:rsidRPr="00630125">
        <w:rPr>
          <w:rFonts w:ascii="Arial" w:eastAsia="Calibri" w:hAnsi="Arial" w:cs="Arial"/>
        </w:rPr>
        <w:t xml:space="preserve"> </w:t>
      </w:r>
    </w:p>
    <w:p w14:paraId="4CDCA321" w14:textId="77777777" w:rsidR="00630125" w:rsidRPr="00630125" w:rsidRDefault="00630125" w:rsidP="00630125">
      <w:pPr>
        <w:spacing w:after="0" w:line="240" w:lineRule="auto"/>
        <w:rPr>
          <w:rFonts w:ascii="Arial" w:eastAsia="Calibri" w:hAnsi="Arial" w:cs="Arial"/>
        </w:rPr>
      </w:pPr>
    </w:p>
    <w:p w14:paraId="476B133D"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Link to DFE multi agency practice guidelines for female-genital-mutilation (April 2016)</w:t>
      </w:r>
    </w:p>
    <w:p w14:paraId="71CDEB5E" w14:textId="6C6557BE" w:rsidR="00630125" w:rsidRPr="00630125" w:rsidRDefault="00A755F8" w:rsidP="00630125">
      <w:pPr>
        <w:spacing w:after="0" w:line="240" w:lineRule="auto"/>
        <w:ind w:left="720"/>
        <w:rPr>
          <w:rFonts w:ascii="Arial" w:eastAsia="Calibri" w:hAnsi="Arial" w:cs="Arial"/>
        </w:rPr>
      </w:pPr>
      <w:hyperlink r:id="rId12" w:history="1">
        <w:r w:rsidR="00630125" w:rsidRPr="00630125">
          <w:rPr>
            <w:rFonts w:ascii="Arial" w:eastAsia="Calibri" w:hAnsi="Arial" w:cs="Arial"/>
            <w:color w:val="0000FF"/>
            <w:u w:val="single"/>
          </w:rPr>
          <w:t>https://www.gov.uk/government/publications/multi-agency-statutory-guidance-on-female-genital-mutilation</w:t>
        </w:r>
      </w:hyperlink>
      <w:r w:rsidR="00630125" w:rsidRPr="00630125">
        <w:rPr>
          <w:rFonts w:ascii="Arial" w:eastAsia="Calibri" w:hAnsi="Arial" w:cs="Arial"/>
        </w:rPr>
        <w:t xml:space="preserve">. Staff should be aware of new mandatory reporting requirements with regards to known cases of female genital mutilation (FGM) which require teachers to personally report to the police cases where they discover that an act of FGM appears to have been carried out. Further details can be found </w:t>
      </w:r>
      <w:r w:rsidR="00463ABF">
        <w:rPr>
          <w:rFonts w:ascii="Arial" w:eastAsia="Calibri" w:hAnsi="Arial" w:cs="Arial"/>
        </w:rPr>
        <w:t>in k</w:t>
      </w:r>
      <w:r w:rsidR="00630125" w:rsidRPr="00630125">
        <w:rPr>
          <w:rFonts w:ascii="Arial" w:eastAsia="Calibri" w:hAnsi="Arial" w:cs="Arial"/>
        </w:rPr>
        <w:t xml:space="preserve">eeping Children </w:t>
      </w:r>
      <w:r w:rsidR="00463ABF">
        <w:rPr>
          <w:rFonts w:ascii="Arial" w:eastAsia="Calibri" w:hAnsi="Arial" w:cs="Arial"/>
        </w:rPr>
        <w:t xml:space="preserve">Safe in Education September </w:t>
      </w:r>
      <w:r w:rsidR="00FC707B">
        <w:rPr>
          <w:rFonts w:ascii="Arial" w:eastAsia="Calibri" w:hAnsi="Arial" w:cs="Arial"/>
        </w:rPr>
        <w:t>2022</w:t>
      </w:r>
      <w:r w:rsidR="00463ABF">
        <w:rPr>
          <w:rFonts w:ascii="Arial" w:eastAsia="Calibri" w:hAnsi="Arial" w:cs="Arial"/>
        </w:rPr>
        <w:t>.</w:t>
      </w:r>
    </w:p>
    <w:p w14:paraId="03CB57AF" w14:textId="77777777" w:rsidR="00630125" w:rsidRPr="00630125" w:rsidRDefault="00630125" w:rsidP="00630125">
      <w:pPr>
        <w:spacing w:after="0" w:line="240" w:lineRule="auto"/>
        <w:rPr>
          <w:rFonts w:ascii="Arial" w:eastAsia="Calibri" w:hAnsi="Arial" w:cs="Arial"/>
        </w:rPr>
      </w:pPr>
    </w:p>
    <w:p w14:paraId="2AEF82A8"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rPr>
        <w:t xml:space="preserve"> </w:t>
      </w:r>
      <w:r w:rsidRPr="00630125">
        <w:rPr>
          <w:rFonts w:ascii="Arial" w:eastAsia="Calibri" w:hAnsi="Arial" w:cs="Arial"/>
        </w:rPr>
        <w:tab/>
      </w:r>
      <w:r w:rsidRPr="00630125">
        <w:rPr>
          <w:rFonts w:ascii="Arial" w:eastAsia="Calibri" w:hAnsi="Arial" w:cs="Arial"/>
          <w:b/>
        </w:rPr>
        <w:t>Further Information on</w:t>
      </w:r>
      <w:r w:rsidRPr="00630125">
        <w:rPr>
          <w:rFonts w:ascii="Arial" w:eastAsia="Calibri" w:hAnsi="Arial" w:cs="Arial"/>
        </w:rPr>
        <w:t xml:space="preserve"> </w:t>
      </w:r>
      <w:r w:rsidRPr="00630125">
        <w:rPr>
          <w:rFonts w:ascii="Arial" w:eastAsia="Calibri" w:hAnsi="Arial" w:cs="Arial"/>
          <w:b/>
        </w:rPr>
        <w:t>Forced Marriage</w:t>
      </w:r>
    </w:p>
    <w:p w14:paraId="417435B5" w14:textId="77777777" w:rsidR="00630125" w:rsidRPr="00630125" w:rsidRDefault="00630125" w:rsidP="00630125">
      <w:pPr>
        <w:spacing w:after="0" w:line="240" w:lineRule="auto"/>
        <w:rPr>
          <w:rFonts w:ascii="Arial" w:eastAsia="Calibri" w:hAnsi="Arial" w:cs="Arial"/>
          <w:b/>
        </w:rPr>
      </w:pPr>
    </w:p>
    <w:p w14:paraId="223D2FF5"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A forced marriage is one in which at least one participant does not (or cannot) consent to the marriage and pressure or abuse is used. It is recognised in the </w:t>
      </w:r>
      <w:smartTag w:uri="urn:schemas-microsoft-com:office:smarttags" w:element="place">
        <w:smartTag w:uri="urn:schemas-microsoft-com:office:smarttags" w:element="country-region">
          <w:r w:rsidRPr="00630125">
            <w:rPr>
              <w:rFonts w:ascii="Arial" w:eastAsia="Calibri" w:hAnsi="Arial" w:cs="Arial"/>
            </w:rPr>
            <w:t>UK</w:t>
          </w:r>
        </w:smartTag>
      </w:smartTag>
      <w:r w:rsidRPr="00630125">
        <w:rPr>
          <w:rFonts w:ascii="Arial" w:eastAsia="Calibri" w:hAnsi="Arial" w:cs="Arial"/>
        </w:rPr>
        <w:t xml:space="preserve"> as a serious abuse of human rights.</w:t>
      </w:r>
    </w:p>
    <w:p w14:paraId="20657D42" w14:textId="77777777" w:rsidR="00630125" w:rsidRPr="00630125" w:rsidRDefault="00630125" w:rsidP="00630125">
      <w:pPr>
        <w:spacing w:after="0" w:line="240" w:lineRule="auto"/>
        <w:rPr>
          <w:rFonts w:ascii="Arial" w:eastAsia="Calibri" w:hAnsi="Arial" w:cs="Arial"/>
        </w:rPr>
      </w:pPr>
    </w:p>
    <w:p w14:paraId="708309BE"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The pressure put on people to marry against their will can be physical (including threats of violence, actual physical violence and sexual violence) or emotional and psychological (e.g. shame and coercion) Financial abuse can also be a factor. </w:t>
      </w:r>
    </w:p>
    <w:p w14:paraId="6E19A3C6" w14:textId="77777777" w:rsidR="00630125" w:rsidRPr="00630125" w:rsidRDefault="00630125" w:rsidP="00630125">
      <w:pPr>
        <w:spacing w:after="0" w:line="240" w:lineRule="auto"/>
        <w:rPr>
          <w:rFonts w:ascii="Arial" w:eastAsia="Calibri" w:hAnsi="Arial" w:cs="Arial"/>
        </w:rPr>
      </w:pPr>
    </w:p>
    <w:p w14:paraId="68ACD68B"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Whilst it is unlikely that primary-age pupils will be the victims of forced marriage, they may disclose that older siblings or parents are at risk. </w:t>
      </w:r>
    </w:p>
    <w:p w14:paraId="49AF76D3" w14:textId="77777777" w:rsidR="00630125" w:rsidRPr="00630125" w:rsidRDefault="00630125" w:rsidP="00630125">
      <w:pPr>
        <w:spacing w:after="0" w:line="240" w:lineRule="auto"/>
        <w:rPr>
          <w:rFonts w:ascii="Arial" w:eastAsia="Calibri" w:hAnsi="Arial" w:cs="Arial"/>
        </w:rPr>
      </w:pPr>
    </w:p>
    <w:p w14:paraId="6B6E5ECE" w14:textId="77777777" w:rsidR="00630125" w:rsidRPr="00630125" w:rsidRDefault="00630125" w:rsidP="00630125">
      <w:pPr>
        <w:spacing w:after="0" w:line="240" w:lineRule="auto"/>
        <w:rPr>
          <w:rFonts w:ascii="Arial" w:eastAsia="Calibri" w:hAnsi="Arial" w:cs="Arial"/>
        </w:rPr>
      </w:pPr>
    </w:p>
    <w:p w14:paraId="04380318"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 </w:t>
      </w:r>
      <w:r w:rsidRPr="00630125">
        <w:rPr>
          <w:rFonts w:ascii="Arial" w:eastAsia="Calibri" w:hAnsi="Arial" w:cs="Arial"/>
          <w:b/>
        </w:rPr>
        <w:t>Further information on Preventing Radicalisation</w:t>
      </w:r>
      <w:r w:rsidRPr="00630125">
        <w:rPr>
          <w:rFonts w:ascii="Arial" w:eastAsia="Calibri" w:hAnsi="Arial" w:cs="Arial"/>
        </w:rPr>
        <w:t xml:space="preserve"> </w:t>
      </w:r>
    </w:p>
    <w:p w14:paraId="73DB65BD" w14:textId="77777777" w:rsidR="00630125" w:rsidRPr="00630125" w:rsidRDefault="00630125" w:rsidP="00630125">
      <w:pPr>
        <w:spacing w:after="0" w:line="240" w:lineRule="auto"/>
        <w:rPr>
          <w:rFonts w:ascii="Arial" w:eastAsia="Calibri" w:hAnsi="Arial" w:cs="Arial"/>
        </w:rPr>
      </w:pPr>
    </w:p>
    <w:p w14:paraId="42DB0270"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The Counter-Terrorism and Security Act, which received Royal Assent on 12 February 2015, places a duty on specified authorities, including local authorities and childcare, education and other children’s services providers, in the exercise of their functions, to have due regard to the need to prevent people from being drawn into terrorism (“the Prevent duty”). This came into force on 1 July 2015. The Prevent duty directs inspectors to examine a educational establishment’s response to extremist behaviour when considering the behaviour and safety of pupils, as well as the effectiveness of the leadership and management of the educational establishment in preventing extremism.  </w:t>
      </w:r>
    </w:p>
    <w:p w14:paraId="66F9696A" w14:textId="77777777" w:rsidR="00630125" w:rsidRPr="00630125" w:rsidRDefault="00630125" w:rsidP="00630125">
      <w:pPr>
        <w:spacing w:after="0" w:line="240" w:lineRule="auto"/>
        <w:ind w:left="720"/>
        <w:rPr>
          <w:rFonts w:ascii="Arial" w:eastAsia="Calibri" w:hAnsi="Arial" w:cs="Arial"/>
        </w:rPr>
      </w:pPr>
    </w:p>
    <w:p w14:paraId="094DE279"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The Counter-Terrorism and Security Act 2015 also places a duty on local authorities to ensure Channel panels are in place. The panel must include the local authority and chief officer of the local police. Panels will assess the extent to which identified individuals are vulnerable to being drawn into terrorism, following a referral from the police and where considered appropriate and necessary consent is obtained, arrange for support to be provided to those individuals. The Act will require partners of Channel panels to co-operate with the panel in the carrying out of its functions and with the police in undertaking the initial assessment as to whether a referral is appropriate.</w:t>
      </w:r>
    </w:p>
    <w:p w14:paraId="21A0B5F8" w14:textId="77777777" w:rsidR="00630125" w:rsidRPr="00630125" w:rsidRDefault="00630125" w:rsidP="00630125">
      <w:pPr>
        <w:spacing w:after="0" w:line="240" w:lineRule="auto"/>
        <w:rPr>
          <w:rFonts w:ascii="Arial" w:eastAsia="Calibri" w:hAnsi="Arial" w:cs="Arial"/>
        </w:rPr>
      </w:pPr>
    </w:p>
    <w:p w14:paraId="2D71BBF1"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 xml:space="preserve">Channel Training </w:t>
      </w:r>
    </w:p>
    <w:p w14:paraId="7F43E603"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‘Channel’ is the name for the process of referring a person for early intervention and support, including:</w:t>
      </w:r>
    </w:p>
    <w:p w14:paraId="6ADBFCA5" w14:textId="77777777" w:rsidR="00630125" w:rsidRPr="00630125" w:rsidRDefault="00630125" w:rsidP="0018383E">
      <w:pPr>
        <w:numPr>
          <w:ilvl w:val="0"/>
          <w:numId w:val="19"/>
        </w:numPr>
        <w:spacing w:after="0" w:line="240" w:lineRule="auto"/>
        <w:rPr>
          <w:rFonts w:ascii="Arial" w:eastAsia="Calibri" w:hAnsi="Arial" w:cs="Arial"/>
        </w:rPr>
      </w:pPr>
      <w:r w:rsidRPr="00630125">
        <w:rPr>
          <w:rFonts w:ascii="Arial" w:eastAsia="Calibri" w:hAnsi="Arial" w:cs="Arial"/>
        </w:rPr>
        <w:t>identifying people at risk of being drawn into terrorism</w:t>
      </w:r>
    </w:p>
    <w:p w14:paraId="14783404" w14:textId="77777777" w:rsidR="00630125" w:rsidRPr="00630125" w:rsidRDefault="00630125" w:rsidP="0018383E">
      <w:pPr>
        <w:numPr>
          <w:ilvl w:val="0"/>
          <w:numId w:val="19"/>
        </w:numPr>
        <w:spacing w:after="0" w:line="240" w:lineRule="auto"/>
        <w:rPr>
          <w:rFonts w:ascii="Arial" w:eastAsia="Calibri" w:hAnsi="Arial" w:cs="Arial"/>
        </w:rPr>
      </w:pPr>
      <w:r w:rsidRPr="00630125">
        <w:rPr>
          <w:rFonts w:ascii="Arial" w:eastAsia="Calibri" w:hAnsi="Arial" w:cs="Arial"/>
        </w:rPr>
        <w:t>assessing the nature and extent of that risk, and</w:t>
      </w:r>
    </w:p>
    <w:p w14:paraId="62702A7C" w14:textId="77777777" w:rsidR="00630125" w:rsidRPr="00630125" w:rsidRDefault="00630125" w:rsidP="0018383E">
      <w:pPr>
        <w:numPr>
          <w:ilvl w:val="0"/>
          <w:numId w:val="19"/>
        </w:numPr>
        <w:spacing w:after="0" w:line="240" w:lineRule="auto"/>
        <w:rPr>
          <w:rFonts w:ascii="Arial" w:eastAsia="Calibri" w:hAnsi="Arial" w:cs="Arial"/>
        </w:rPr>
      </w:pPr>
      <w:r w:rsidRPr="00630125">
        <w:rPr>
          <w:rFonts w:ascii="Arial" w:eastAsia="Calibri" w:hAnsi="Arial" w:cs="Arial"/>
        </w:rPr>
        <w:t>developing the most appropriate support plan for the people concerned.</w:t>
      </w:r>
    </w:p>
    <w:p w14:paraId="041AB742" w14:textId="77777777" w:rsidR="00630125" w:rsidRPr="00630125" w:rsidRDefault="00630125" w:rsidP="00630125">
      <w:pPr>
        <w:spacing w:after="0" w:line="240" w:lineRule="auto"/>
        <w:rPr>
          <w:rFonts w:ascii="Arial" w:eastAsia="Calibri" w:hAnsi="Arial" w:cs="Arial"/>
        </w:rPr>
      </w:pPr>
    </w:p>
    <w:p w14:paraId="0FF51B26"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The Channel process is about safeguarding children, young people and adults from being drawn into committing terrorist-related activity. It is about early intervention to protect and divert people away from risk before a crime occurs. </w:t>
      </w:r>
    </w:p>
    <w:p w14:paraId="491F2ECF"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You can complete a short general awareness course online here: </w:t>
      </w:r>
      <w:hyperlink r:id="rId13" w:history="1">
        <w:r w:rsidRPr="00630125">
          <w:rPr>
            <w:rFonts w:ascii="Arial" w:eastAsia="Calibri" w:hAnsi="Arial" w:cs="Arial"/>
            <w:color w:val="0000FF"/>
            <w:u w:val="single"/>
          </w:rPr>
          <w:t>http://course.ncalt.com/Channel_General_Awareness/01/index.html</w:t>
        </w:r>
      </w:hyperlink>
      <w:r w:rsidRPr="00630125">
        <w:rPr>
          <w:rFonts w:ascii="Arial" w:eastAsia="Calibri" w:hAnsi="Arial" w:cs="Arial"/>
        </w:rPr>
        <w:t xml:space="preserve"> </w:t>
      </w:r>
    </w:p>
    <w:p w14:paraId="4C53A945" w14:textId="77777777" w:rsidR="00630125" w:rsidRPr="00630125" w:rsidRDefault="00630125" w:rsidP="00630125">
      <w:pPr>
        <w:spacing w:after="0" w:line="240" w:lineRule="auto"/>
        <w:rPr>
          <w:rFonts w:ascii="Arial" w:eastAsia="Calibri" w:hAnsi="Arial" w:cs="Arial"/>
        </w:rPr>
      </w:pPr>
    </w:p>
    <w:p w14:paraId="40918F63" w14:textId="77777777" w:rsidR="00630125" w:rsidRDefault="00463ABF" w:rsidP="00630125">
      <w:pPr>
        <w:spacing w:after="0" w:line="240" w:lineRule="auto"/>
        <w:ind w:left="720"/>
        <w:rPr>
          <w:rFonts w:ascii="Arial" w:eastAsia="Calibri" w:hAnsi="Arial" w:cs="Arial"/>
        </w:rPr>
      </w:pPr>
      <w:r>
        <w:rPr>
          <w:rFonts w:ascii="Arial" w:eastAsia="Calibri" w:hAnsi="Arial" w:cs="Arial"/>
        </w:rPr>
        <w:t>E</w:t>
      </w:r>
      <w:r w:rsidR="00630125" w:rsidRPr="00630125">
        <w:rPr>
          <w:rFonts w:ascii="Arial" w:eastAsia="Calibri" w:hAnsi="Arial" w:cs="Arial"/>
        </w:rPr>
        <w:t xml:space="preserve">ducational </w:t>
      </w:r>
      <w:r w:rsidRPr="00630125">
        <w:rPr>
          <w:rFonts w:ascii="Arial" w:eastAsia="Calibri" w:hAnsi="Arial" w:cs="Arial"/>
        </w:rPr>
        <w:t>establishments’</w:t>
      </w:r>
      <w:r>
        <w:rPr>
          <w:rFonts w:ascii="Arial" w:eastAsia="Calibri" w:hAnsi="Arial" w:cs="Arial"/>
        </w:rPr>
        <w:t xml:space="preserve"> </w:t>
      </w:r>
      <w:r w:rsidR="00630125" w:rsidRPr="00630125">
        <w:rPr>
          <w:rFonts w:ascii="Arial" w:eastAsia="Calibri" w:hAnsi="Arial" w:cs="Arial"/>
        </w:rPr>
        <w:t>role in the Prevent agenda</w:t>
      </w:r>
      <w:r>
        <w:rPr>
          <w:rFonts w:ascii="Arial" w:eastAsia="Calibri" w:hAnsi="Arial" w:cs="Arial"/>
        </w:rPr>
        <w:t xml:space="preserve"> is</w:t>
      </w:r>
      <w:r w:rsidR="00630125" w:rsidRPr="00630125">
        <w:rPr>
          <w:rFonts w:ascii="Arial" w:eastAsia="Calibri" w:hAnsi="Arial" w:cs="Arial"/>
        </w:rPr>
        <w:t>:</w:t>
      </w:r>
    </w:p>
    <w:p w14:paraId="2B36A235" w14:textId="77777777" w:rsidR="00463ABF" w:rsidRPr="00630125" w:rsidRDefault="00463ABF" w:rsidP="00630125">
      <w:pPr>
        <w:spacing w:after="0" w:line="240" w:lineRule="auto"/>
        <w:ind w:left="720"/>
        <w:rPr>
          <w:rFonts w:ascii="Arial" w:eastAsia="Calibri" w:hAnsi="Arial" w:cs="Arial"/>
        </w:rPr>
      </w:pPr>
    </w:p>
    <w:p w14:paraId="69F98B8A"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lastRenderedPageBreak/>
        <w:t>Sharing with colleagues</w:t>
      </w:r>
    </w:p>
    <w:p w14:paraId="256B277E" w14:textId="77777777" w:rsidR="00630125" w:rsidRPr="00630125" w:rsidRDefault="00630125" w:rsidP="0018383E">
      <w:pPr>
        <w:numPr>
          <w:ilvl w:val="0"/>
          <w:numId w:val="20"/>
        </w:numPr>
        <w:spacing w:after="0" w:line="240" w:lineRule="auto"/>
        <w:rPr>
          <w:rFonts w:ascii="Arial" w:eastAsia="Calibri" w:hAnsi="Arial" w:cs="Arial"/>
        </w:rPr>
      </w:pPr>
      <w:r w:rsidRPr="00630125">
        <w:rPr>
          <w:rFonts w:ascii="Arial" w:eastAsia="Calibri" w:hAnsi="Arial" w:cs="Arial"/>
        </w:rPr>
        <w:t>Promote awareness of the PREVENT strategy within your organisation and partners, including the local risks, roles and responsibilities involved in its delivery</w:t>
      </w:r>
    </w:p>
    <w:p w14:paraId="1AD6D801" w14:textId="77777777" w:rsidR="00630125" w:rsidRPr="00630125" w:rsidRDefault="00630125" w:rsidP="0018383E">
      <w:pPr>
        <w:numPr>
          <w:ilvl w:val="0"/>
          <w:numId w:val="20"/>
        </w:numPr>
        <w:spacing w:after="0" w:line="240" w:lineRule="auto"/>
        <w:rPr>
          <w:rFonts w:ascii="Arial" w:eastAsia="Calibri" w:hAnsi="Arial" w:cs="Arial"/>
        </w:rPr>
      </w:pPr>
      <w:r w:rsidRPr="00630125">
        <w:rPr>
          <w:rFonts w:ascii="Arial" w:eastAsia="Calibri" w:hAnsi="Arial" w:cs="Arial"/>
        </w:rPr>
        <w:t>Ensure colleagues and partners are aware of how to report any potentially relevant information or concerns</w:t>
      </w:r>
    </w:p>
    <w:p w14:paraId="3F295FED" w14:textId="77777777" w:rsidR="00630125" w:rsidRPr="00630125" w:rsidRDefault="00630125" w:rsidP="0018383E">
      <w:pPr>
        <w:numPr>
          <w:ilvl w:val="0"/>
          <w:numId w:val="20"/>
        </w:numPr>
        <w:spacing w:after="0" w:line="240" w:lineRule="auto"/>
        <w:rPr>
          <w:rFonts w:ascii="Arial" w:eastAsia="Calibri" w:hAnsi="Arial" w:cs="Arial"/>
        </w:rPr>
      </w:pPr>
      <w:r w:rsidRPr="00630125">
        <w:rPr>
          <w:rFonts w:ascii="Arial" w:eastAsia="Calibri" w:hAnsi="Arial" w:cs="Arial"/>
        </w:rPr>
        <w:t>Promote an understanding amongst colleagues and partners of how to identify indicators of terrorism</w:t>
      </w:r>
    </w:p>
    <w:p w14:paraId="3151DE77" w14:textId="77777777" w:rsidR="00630125" w:rsidRPr="00630125" w:rsidRDefault="00630125" w:rsidP="0018383E">
      <w:pPr>
        <w:numPr>
          <w:ilvl w:val="0"/>
          <w:numId w:val="20"/>
        </w:numPr>
        <w:spacing w:after="0" w:line="240" w:lineRule="auto"/>
        <w:rPr>
          <w:rFonts w:ascii="Arial" w:eastAsia="Calibri" w:hAnsi="Arial" w:cs="Arial"/>
        </w:rPr>
      </w:pPr>
      <w:r w:rsidRPr="00630125">
        <w:rPr>
          <w:rFonts w:ascii="Arial" w:eastAsia="Calibri" w:hAnsi="Arial" w:cs="Arial"/>
        </w:rPr>
        <w:t>Promote an understanding amongst colleagues and partners of how to identify potential signs of individual vulnerability to radicalisation.</w:t>
      </w:r>
    </w:p>
    <w:p w14:paraId="2CD04D21" w14:textId="77777777" w:rsidR="00630125" w:rsidRPr="00630125" w:rsidRDefault="00630125" w:rsidP="0018383E">
      <w:pPr>
        <w:numPr>
          <w:ilvl w:val="0"/>
          <w:numId w:val="20"/>
        </w:numPr>
        <w:spacing w:after="0" w:line="240" w:lineRule="auto"/>
        <w:rPr>
          <w:rFonts w:ascii="Arial" w:eastAsia="Calibri" w:hAnsi="Arial" w:cs="Arial"/>
        </w:rPr>
      </w:pPr>
      <w:r w:rsidRPr="00630125">
        <w:rPr>
          <w:rFonts w:ascii="Arial" w:eastAsia="Calibri" w:hAnsi="Arial" w:cs="Arial"/>
        </w:rPr>
        <w:t>Indicators of terrorist activity</w:t>
      </w:r>
    </w:p>
    <w:p w14:paraId="4E2BB2EB" w14:textId="77777777" w:rsidR="00630125" w:rsidRPr="00630125" w:rsidRDefault="00630125" w:rsidP="00630125">
      <w:pPr>
        <w:spacing w:after="0" w:line="240" w:lineRule="auto"/>
        <w:rPr>
          <w:rFonts w:ascii="Arial" w:eastAsia="Calibri" w:hAnsi="Arial" w:cs="Arial"/>
        </w:rPr>
      </w:pPr>
    </w:p>
    <w:p w14:paraId="7D7BC998"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The Department for education has published The Prevent duty</w:t>
      </w:r>
    </w:p>
    <w:p w14:paraId="10F1BF76"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Departmental advice for educational establishments and childcare providers at:</w:t>
      </w:r>
    </w:p>
    <w:p w14:paraId="254AD36E" w14:textId="77777777" w:rsidR="00630125" w:rsidRPr="00630125" w:rsidRDefault="00A755F8" w:rsidP="00630125">
      <w:pPr>
        <w:spacing w:after="0" w:line="240" w:lineRule="auto"/>
        <w:ind w:left="720"/>
        <w:rPr>
          <w:rFonts w:ascii="Arial" w:eastAsia="Calibri" w:hAnsi="Arial" w:cs="Arial"/>
        </w:rPr>
      </w:pPr>
      <w:hyperlink r:id="rId14" w:history="1">
        <w:r w:rsidR="00630125" w:rsidRPr="00630125">
          <w:rPr>
            <w:rFonts w:ascii="Arial" w:eastAsia="Calibri" w:hAnsi="Arial" w:cs="Arial"/>
            <w:color w:val="0000FF"/>
            <w:u w:val="single"/>
          </w:rPr>
          <w:t>https://www.gov.uk/government/publications/protecting-children-from-radicalisation-the-prevent-duty</w:t>
        </w:r>
      </w:hyperlink>
    </w:p>
    <w:p w14:paraId="429DFA54" w14:textId="77777777" w:rsidR="00630125" w:rsidRPr="00630125" w:rsidRDefault="00630125" w:rsidP="00630125">
      <w:pPr>
        <w:spacing w:after="0" w:line="240" w:lineRule="auto"/>
        <w:rPr>
          <w:rFonts w:ascii="Arial" w:eastAsia="Calibri" w:hAnsi="Arial" w:cs="Arial"/>
        </w:rPr>
      </w:pPr>
    </w:p>
    <w:p w14:paraId="41993A6A" w14:textId="77777777" w:rsidR="00630125" w:rsidRPr="00630125" w:rsidRDefault="00630125" w:rsidP="00630125">
      <w:pPr>
        <w:spacing w:after="0" w:line="240" w:lineRule="auto"/>
        <w:rPr>
          <w:rFonts w:ascii="Arial" w:eastAsia="Calibri" w:hAnsi="Arial" w:cs="Arial"/>
        </w:rPr>
      </w:pPr>
    </w:p>
    <w:p w14:paraId="2E62BC71"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ab/>
        <w:t xml:space="preserve"> Further Information on</w:t>
      </w:r>
      <w:r w:rsidRPr="00630125">
        <w:rPr>
          <w:rFonts w:ascii="Arial" w:eastAsia="Calibri" w:hAnsi="Arial" w:cs="Arial"/>
        </w:rPr>
        <w:t xml:space="preserve"> </w:t>
      </w:r>
      <w:r w:rsidRPr="00630125">
        <w:rPr>
          <w:rFonts w:ascii="Arial" w:eastAsia="Calibri" w:hAnsi="Arial" w:cs="Arial"/>
          <w:b/>
        </w:rPr>
        <w:t>Self-harm and suicidal behaviour</w:t>
      </w:r>
    </w:p>
    <w:p w14:paraId="1CE3FCEA" w14:textId="77777777" w:rsidR="00630125" w:rsidRPr="00630125" w:rsidRDefault="00630125" w:rsidP="00630125">
      <w:pPr>
        <w:spacing w:after="0" w:line="240" w:lineRule="auto"/>
        <w:rPr>
          <w:rFonts w:ascii="Arial" w:eastAsia="Calibri" w:hAnsi="Arial" w:cs="Arial"/>
        </w:rPr>
      </w:pPr>
    </w:p>
    <w:p w14:paraId="716A69E2"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Definition - Self harm, self mutilation, eating disorders, suicide threats and gestures by a child must always be taken seriously and may be indicative of a serious mental or emotional disturbance. </w:t>
      </w:r>
    </w:p>
    <w:p w14:paraId="1A6CEAE1" w14:textId="77777777" w:rsidR="00630125" w:rsidRPr="00630125" w:rsidRDefault="00630125" w:rsidP="00630125">
      <w:pPr>
        <w:spacing w:after="0" w:line="240" w:lineRule="auto"/>
        <w:rPr>
          <w:rFonts w:ascii="Arial" w:eastAsia="Calibri" w:hAnsi="Arial" w:cs="Arial"/>
        </w:rPr>
      </w:pPr>
    </w:p>
    <w:p w14:paraId="5F7B833E" w14:textId="77777777" w:rsidR="00630125" w:rsidRPr="00630125" w:rsidRDefault="00630125" w:rsidP="00630125">
      <w:pPr>
        <w:spacing w:after="0" w:line="240" w:lineRule="auto"/>
        <w:rPr>
          <w:rFonts w:ascii="Arial" w:eastAsia="Calibri" w:hAnsi="Arial" w:cs="Arial"/>
          <w:b/>
        </w:rPr>
      </w:pPr>
    </w:p>
    <w:p w14:paraId="2066C2A2" w14:textId="33A98E1B"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 xml:space="preserve"> </w:t>
      </w:r>
      <w:r w:rsidRPr="00630125">
        <w:rPr>
          <w:rFonts w:ascii="Arial" w:eastAsia="Calibri" w:hAnsi="Arial" w:cs="Arial"/>
          <w:b/>
        </w:rPr>
        <w:tab/>
        <w:t xml:space="preserve">Further Information on </w:t>
      </w:r>
      <w:r w:rsidR="003C7ED4">
        <w:rPr>
          <w:rFonts w:ascii="Arial" w:eastAsia="Calibri" w:hAnsi="Arial" w:cs="Arial"/>
          <w:b/>
        </w:rPr>
        <w:t>Sexting/</w:t>
      </w:r>
      <w:r w:rsidR="00463ABF">
        <w:rPr>
          <w:rFonts w:ascii="Arial" w:eastAsia="Calibri" w:hAnsi="Arial" w:cs="Arial"/>
          <w:b/>
        </w:rPr>
        <w:t>Youth Produced Imagery</w:t>
      </w:r>
    </w:p>
    <w:p w14:paraId="214583EA" w14:textId="77777777" w:rsidR="00630125" w:rsidRPr="00630125" w:rsidRDefault="00630125" w:rsidP="00630125">
      <w:pPr>
        <w:spacing w:after="0" w:line="240" w:lineRule="auto"/>
        <w:rPr>
          <w:rFonts w:ascii="Arial" w:eastAsia="Calibri" w:hAnsi="Arial" w:cs="Arial"/>
          <w:b/>
        </w:rPr>
      </w:pPr>
    </w:p>
    <w:p w14:paraId="02E2714B"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Sexting among children and young people can be a common occurrence, where they often describe these incidents as ‘mundane’. Children involved in sexting incidents will be dealt with by the police as victims as opposed to perpetrators, unless there are mitigating circumstances. The DSL should record all incidents of sexting. This should include both the actions taken and the actions not taken, together with justifications. In applying judgement to the sexting incident consider the following:</w:t>
      </w:r>
    </w:p>
    <w:p w14:paraId="4420F016" w14:textId="77777777" w:rsidR="00630125" w:rsidRPr="00630125" w:rsidRDefault="00630125" w:rsidP="0018383E">
      <w:pPr>
        <w:numPr>
          <w:ilvl w:val="0"/>
          <w:numId w:val="17"/>
        </w:numPr>
        <w:spacing w:after="0" w:line="240" w:lineRule="auto"/>
        <w:rPr>
          <w:rFonts w:ascii="Arial" w:eastAsia="Calibri" w:hAnsi="Arial" w:cs="Arial"/>
        </w:rPr>
      </w:pPr>
      <w:r w:rsidRPr="00630125">
        <w:rPr>
          <w:rFonts w:ascii="Arial" w:eastAsia="Calibri" w:hAnsi="Arial" w:cs="Arial"/>
        </w:rPr>
        <w:t>Significant age difference between the sender/receiver involved</w:t>
      </w:r>
    </w:p>
    <w:p w14:paraId="3EA74B6B" w14:textId="77777777" w:rsidR="00630125" w:rsidRPr="00630125" w:rsidRDefault="00630125" w:rsidP="0018383E">
      <w:pPr>
        <w:numPr>
          <w:ilvl w:val="0"/>
          <w:numId w:val="17"/>
        </w:numPr>
        <w:spacing w:after="0" w:line="240" w:lineRule="auto"/>
        <w:rPr>
          <w:rFonts w:ascii="Arial" w:eastAsia="Calibri" w:hAnsi="Arial" w:cs="Arial"/>
        </w:rPr>
      </w:pPr>
      <w:r w:rsidRPr="00630125">
        <w:rPr>
          <w:rFonts w:ascii="Arial" w:eastAsia="Calibri" w:hAnsi="Arial" w:cs="Arial"/>
        </w:rPr>
        <w:t>If there is any external coercion involved or encouragement beyond the sender/receiver.</w:t>
      </w:r>
    </w:p>
    <w:p w14:paraId="33052708" w14:textId="77777777" w:rsidR="00630125" w:rsidRPr="00630125" w:rsidRDefault="00630125" w:rsidP="0018383E">
      <w:pPr>
        <w:numPr>
          <w:ilvl w:val="0"/>
          <w:numId w:val="17"/>
        </w:numPr>
        <w:spacing w:after="0" w:line="240" w:lineRule="auto"/>
        <w:rPr>
          <w:rFonts w:ascii="Arial" w:eastAsia="Calibri" w:hAnsi="Arial" w:cs="Arial"/>
        </w:rPr>
      </w:pPr>
      <w:r w:rsidRPr="00630125">
        <w:rPr>
          <w:rFonts w:ascii="Arial" w:eastAsia="Calibri" w:hAnsi="Arial" w:cs="Arial"/>
        </w:rPr>
        <w:t>If you recognise the child as more vulnerable than is usual.</w:t>
      </w:r>
    </w:p>
    <w:p w14:paraId="67B72B9B" w14:textId="77777777" w:rsidR="00630125" w:rsidRPr="00630125" w:rsidRDefault="00630125" w:rsidP="0018383E">
      <w:pPr>
        <w:numPr>
          <w:ilvl w:val="0"/>
          <w:numId w:val="17"/>
        </w:numPr>
        <w:spacing w:after="0" w:line="240" w:lineRule="auto"/>
        <w:rPr>
          <w:rFonts w:ascii="Arial" w:eastAsia="Calibri" w:hAnsi="Arial" w:cs="Arial"/>
        </w:rPr>
      </w:pPr>
      <w:r w:rsidRPr="00630125">
        <w:rPr>
          <w:rFonts w:ascii="Arial" w:eastAsia="Calibri" w:hAnsi="Arial" w:cs="Arial"/>
        </w:rPr>
        <w:t>If the image is of a severe or extreme nature.</w:t>
      </w:r>
    </w:p>
    <w:p w14:paraId="7910C102" w14:textId="77777777" w:rsidR="00630125" w:rsidRPr="00630125" w:rsidRDefault="00630125" w:rsidP="0018383E">
      <w:pPr>
        <w:numPr>
          <w:ilvl w:val="0"/>
          <w:numId w:val="17"/>
        </w:numPr>
        <w:spacing w:after="0" w:line="240" w:lineRule="auto"/>
        <w:rPr>
          <w:rFonts w:ascii="Arial" w:eastAsia="Calibri" w:hAnsi="Arial" w:cs="Arial"/>
        </w:rPr>
      </w:pPr>
      <w:r w:rsidRPr="00630125">
        <w:rPr>
          <w:rFonts w:ascii="Arial" w:eastAsia="Calibri" w:hAnsi="Arial" w:cs="Arial"/>
        </w:rPr>
        <w:t>If the situation is not isolated and the image has been more widely distributed.</w:t>
      </w:r>
    </w:p>
    <w:p w14:paraId="12C9528E" w14:textId="77777777" w:rsidR="00630125" w:rsidRPr="00630125" w:rsidRDefault="00630125" w:rsidP="0018383E">
      <w:pPr>
        <w:numPr>
          <w:ilvl w:val="0"/>
          <w:numId w:val="17"/>
        </w:numPr>
        <w:spacing w:after="0" w:line="240" w:lineRule="auto"/>
        <w:rPr>
          <w:rFonts w:ascii="Arial" w:eastAsia="Calibri" w:hAnsi="Arial" w:cs="Arial"/>
        </w:rPr>
      </w:pPr>
      <w:r w:rsidRPr="00630125">
        <w:rPr>
          <w:rFonts w:ascii="Arial" w:eastAsia="Calibri" w:hAnsi="Arial" w:cs="Arial"/>
        </w:rPr>
        <w:t>If this is not the first time children have been involved in a sexting act</w:t>
      </w:r>
    </w:p>
    <w:p w14:paraId="5070C98F" w14:textId="77777777" w:rsidR="00630125" w:rsidRPr="00630125" w:rsidRDefault="00630125" w:rsidP="0018383E">
      <w:pPr>
        <w:numPr>
          <w:ilvl w:val="0"/>
          <w:numId w:val="17"/>
        </w:numPr>
        <w:spacing w:after="0" w:line="240" w:lineRule="auto"/>
        <w:rPr>
          <w:rFonts w:ascii="Arial" w:eastAsia="Calibri" w:hAnsi="Arial" w:cs="Arial"/>
        </w:rPr>
      </w:pPr>
      <w:r w:rsidRPr="00630125">
        <w:rPr>
          <w:rFonts w:ascii="Arial" w:eastAsia="Calibri" w:hAnsi="Arial" w:cs="Arial"/>
        </w:rPr>
        <w:t>If other knowledge of either the sender or recipient may add cause for concern..</w:t>
      </w:r>
    </w:p>
    <w:p w14:paraId="11F140BA" w14:textId="77777777" w:rsidR="00630125" w:rsidRPr="00630125" w:rsidRDefault="00630125" w:rsidP="00630125">
      <w:pPr>
        <w:spacing w:after="0" w:line="240" w:lineRule="auto"/>
        <w:rPr>
          <w:rFonts w:ascii="Arial" w:eastAsia="Calibri" w:hAnsi="Arial" w:cs="Arial"/>
        </w:rPr>
      </w:pPr>
    </w:p>
    <w:p w14:paraId="6F4CE7E0"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If these characteristics present cause for concern then escalate or refer the incident. If not, manage the situation accordingly, recording details of the incident, action and resolution. See CEOP website for further information.</w:t>
      </w:r>
    </w:p>
    <w:p w14:paraId="74686113" w14:textId="77777777" w:rsidR="00630125" w:rsidRPr="00630125" w:rsidRDefault="00630125" w:rsidP="00630125">
      <w:pPr>
        <w:spacing w:after="0" w:line="240" w:lineRule="auto"/>
        <w:rPr>
          <w:rFonts w:ascii="Arial" w:eastAsia="Calibri" w:hAnsi="Arial" w:cs="Arial"/>
        </w:rPr>
      </w:pPr>
    </w:p>
    <w:p w14:paraId="63611AE6" w14:textId="77777777" w:rsidR="00630125" w:rsidRPr="00630125" w:rsidRDefault="00630125" w:rsidP="00630125">
      <w:pPr>
        <w:rPr>
          <w:rFonts w:ascii="Arial" w:eastAsia="Calibri" w:hAnsi="Arial" w:cs="Arial"/>
          <w:b/>
          <w:bCs/>
          <w:sz w:val="28"/>
          <w:szCs w:val="28"/>
        </w:rPr>
      </w:pPr>
      <w:r w:rsidRPr="00630125">
        <w:rPr>
          <w:rFonts w:ascii="Arial" w:eastAsia="Calibri" w:hAnsi="Arial" w:cs="Arial"/>
          <w:b/>
        </w:rPr>
        <w:tab/>
      </w:r>
      <w:r w:rsidRPr="00630125">
        <w:rPr>
          <w:rFonts w:ascii="Arial" w:eastAsia="Calibri" w:hAnsi="Arial" w:cs="Arial"/>
          <w:b/>
          <w:bCs/>
          <w:szCs w:val="28"/>
        </w:rPr>
        <w:t>Further information on Private Fostering</w:t>
      </w:r>
    </w:p>
    <w:p w14:paraId="1F51D348" w14:textId="77777777" w:rsidR="00630125" w:rsidRPr="00630125" w:rsidRDefault="00630125" w:rsidP="00630125">
      <w:pPr>
        <w:ind w:left="720"/>
        <w:rPr>
          <w:rFonts w:ascii="Arial" w:eastAsia="Calibri" w:hAnsi="Arial" w:cs="Arial"/>
          <w:szCs w:val="28"/>
          <w:lang w:val="en" w:eastAsia="en-GB"/>
        </w:rPr>
      </w:pPr>
      <w:r w:rsidRPr="00630125">
        <w:rPr>
          <w:rFonts w:ascii="Arial" w:eastAsia="Calibri" w:hAnsi="Arial" w:cs="Arial"/>
          <w:szCs w:val="28"/>
          <w:lang w:val="en" w:eastAsia="en-GB"/>
        </w:rPr>
        <w:t>Parents and carers often fail to notify schools about private fostering arrangements even though they are legally required to notify Children's Services.  Often this is because they are unaware of the requirements.  They believe that this is a private family arrangement which does not concern anybody else. </w:t>
      </w:r>
    </w:p>
    <w:p w14:paraId="21232FF3" w14:textId="77777777" w:rsidR="00630125" w:rsidRPr="00630125" w:rsidRDefault="00630125" w:rsidP="00630125">
      <w:pPr>
        <w:ind w:left="720"/>
        <w:rPr>
          <w:rFonts w:ascii="Arial" w:eastAsia="Calibri" w:hAnsi="Arial" w:cs="Arial"/>
          <w:szCs w:val="28"/>
          <w:lang w:val="en" w:eastAsia="en-GB"/>
        </w:rPr>
      </w:pPr>
      <w:r w:rsidRPr="00630125">
        <w:rPr>
          <w:rFonts w:ascii="Arial" w:eastAsia="Calibri" w:hAnsi="Arial" w:cs="Arial"/>
          <w:szCs w:val="28"/>
          <w:lang w:val="en" w:eastAsia="en-GB"/>
        </w:rPr>
        <w:t>This lack of awareness means that many privately fostered children remain hidden and can be vulnerable, as in the case of Victoria Climbie who was a privately fostered child.</w:t>
      </w:r>
    </w:p>
    <w:p w14:paraId="5DF338FE" w14:textId="77777777" w:rsidR="00630125" w:rsidRPr="00630125" w:rsidRDefault="00630125" w:rsidP="00630125">
      <w:pPr>
        <w:ind w:firstLine="720"/>
        <w:rPr>
          <w:rFonts w:ascii="Arial" w:eastAsia="Calibri" w:hAnsi="Arial" w:cs="Arial"/>
          <w:szCs w:val="28"/>
          <w:lang w:val="en" w:eastAsia="en-GB"/>
        </w:rPr>
      </w:pPr>
      <w:r w:rsidRPr="00630125">
        <w:rPr>
          <w:rFonts w:ascii="Arial" w:eastAsia="Calibri" w:hAnsi="Arial" w:cs="Arial"/>
          <w:szCs w:val="28"/>
          <w:lang w:val="en" w:eastAsia="en-GB"/>
        </w:rPr>
        <w:lastRenderedPageBreak/>
        <w:t>Private Fostering definition</w:t>
      </w:r>
    </w:p>
    <w:p w14:paraId="56DE5F8F" w14:textId="77777777" w:rsidR="00630125" w:rsidRPr="00630125" w:rsidRDefault="00630125" w:rsidP="00630125">
      <w:pPr>
        <w:ind w:left="720"/>
        <w:rPr>
          <w:rFonts w:ascii="Arial" w:eastAsia="Calibri" w:hAnsi="Arial" w:cs="Arial"/>
          <w:szCs w:val="28"/>
          <w:lang w:val="en" w:eastAsia="en-GB"/>
        </w:rPr>
      </w:pPr>
      <w:r w:rsidRPr="00630125">
        <w:rPr>
          <w:rFonts w:ascii="Arial" w:eastAsia="Calibri" w:hAnsi="Arial" w:cs="Arial"/>
          <w:szCs w:val="28"/>
          <w:lang w:val="en" w:eastAsia="en-GB"/>
        </w:rPr>
        <w:t xml:space="preserve">Private fostering occurs when a child under 16 (or 18 if the child is disabled) is cared for and lives with an adult who is </w:t>
      </w:r>
      <w:r w:rsidRPr="00630125">
        <w:rPr>
          <w:rFonts w:ascii="Arial" w:eastAsia="Calibri" w:hAnsi="Arial" w:cs="Arial"/>
          <w:b/>
          <w:bCs/>
          <w:szCs w:val="28"/>
          <w:lang w:val="en" w:eastAsia="en-GB"/>
        </w:rPr>
        <w:t>not</w:t>
      </w:r>
      <w:r w:rsidRPr="00630125">
        <w:rPr>
          <w:rFonts w:ascii="Arial" w:eastAsia="Calibri" w:hAnsi="Arial" w:cs="Arial"/>
          <w:szCs w:val="28"/>
          <w:lang w:val="en" w:eastAsia="en-GB"/>
        </w:rPr>
        <w:t xml:space="preserve"> a relative for 28 days or more. This could be a step parent (by marriage or civil partnership), grandparent, step grandparent, brother, sister, uncle or aunt.</w:t>
      </w:r>
    </w:p>
    <w:p w14:paraId="2C04D162" w14:textId="77777777" w:rsidR="00630125" w:rsidRPr="00630125" w:rsidRDefault="00630125" w:rsidP="00630125">
      <w:pPr>
        <w:ind w:left="720"/>
        <w:rPr>
          <w:rFonts w:ascii="Arial" w:eastAsia="Calibri" w:hAnsi="Arial" w:cs="Arial"/>
          <w:szCs w:val="28"/>
          <w:lang w:val="en" w:eastAsia="en-GB"/>
        </w:rPr>
      </w:pPr>
      <w:r w:rsidRPr="00630125">
        <w:rPr>
          <w:rFonts w:ascii="Arial" w:eastAsia="Calibri" w:hAnsi="Arial" w:cs="Arial"/>
          <w:szCs w:val="28"/>
          <w:lang w:val="en" w:eastAsia="en-GB"/>
        </w:rPr>
        <w:t>Private fostering is a private arrangement made by the parent(s), (or those with parental responsibility) for someone to care for their child because they are unable to do so (permanently or temporarily).  This may be due to a number reasons such as  parental ill health, a parent going abroad or in to prison, a child being bought to the UK to study English or the relationship between the child and parent has broken down.</w:t>
      </w:r>
    </w:p>
    <w:p w14:paraId="4FE16DAC" w14:textId="77777777" w:rsidR="00630125" w:rsidRPr="00630125" w:rsidRDefault="00630125" w:rsidP="00630125">
      <w:pPr>
        <w:ind w:left="720"/>
        <w:rPr>
          <w:rFonts w:ascii="Arial" w:eastAsia="Calibri" w:hAnsi="Arial" w:cs="Arial"/>
          <w:szCs w:val="28"/>
          <w:lang w:val="en" w:eastAsia="en-GB"/>
        </w:rPr>
      </w:pPr>
      <w:r w:rsidRPr="00630125">
        <w:rPr>
          <w:rFonts w:ascii="Arial" w:eastAsia="Calibri" w:hAnsi="Arial" w:cs="Arial"/>
          <w:szCs w:val="28"/>
          <w:lang w:val="en" w:eastAsia="en-GB"/>
        </w:rPr>
        <w:t xml:space="preserve">School staff  play an essential role in identifying privately fostered children. If you know a child is being privately fostered you should advise the parent/carer that they have a legal obligation to report the arrangement to Children Social Care at least six weeks before it happens or within 48 hours if the arrangement is current having been made in an emergency. </w:t>
      </w:r>
    </w:p>
    <w:p w14:paraId="16394DDB" w14:textId="77777777" w:rsidR="00630125" w:rsidRDefault="00630125" w:rsidP="00630125">
      <w:pPr>
        <w:ind w:left="720"/>
        <w:rPr>
          <w:rFonts w:ascii="Arial" w:eastAsia="Calibri" w:hAnsi="Arial" w:cs="Arial"/>
          <w:szCs w:val="28"/>
          <w:lang w:val="en" w:eastAsia="en-GB"/>
        </w:rPr>
      </w:pPr>
      <w:r w:rsidRPr="00630125">
        <w:rPr>
          <w:rFonts w:ascii="Arial" w:eastAsia="Calibri" w:hAnsi="Arial" w:cs="Arial"/>
          <w:szCs w:val="28"/>
          <w:lang w:val="en" w:eastAsia="en-GB"/>
        </w:rPr>
        <w:t>Alert your Designated Safeguarding Lead who will ensure this is followed up with Children Social Care and the arrangement is assessed, approved and monitored</w:t>
      </w:r>
    </w:p>
    <w:p w14:paraId="2F6C9364" w14:textId="77777777" w:rsidR="00630125" w:rsidRPr="00630125" w:rsidRDefault="00630125" w:rsidP="00630125">
      <w:pPr>
        <w:spacing w:after="0" w:line="240" w:lineRule="auto"/>
        <w:rPr>
          <w:rFonts w:ascii="Arial" w:eastAsia="Calibri" w:hAnsi="Arial" w:cs="Arial"/>
          <w:b/>
        </w:rPr>
      </w:pPr>
    </w:p>
    <w:p w14:paraId="735F2C15"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ab/>
        <w:t>RECOGNITION – WHAT TO LOOK FOR</w:t>
      </w:r>
    </w:p>
    <w:p w14:paraId="252B09C8" w14:textId="77777777" w:rsidR="00630125" w:rsidRPr="00630125" w:rsidRDefault="00630125" w:rsidP="00630125">
      <w:pPr>
        <w:spacing w:after="0" w:line="240" w:lineRule="auto"/>
        <w:rPr>
          <w:rFonts w:ascii="Arial" w:eastAsia="Calibri" w:hAnsi="Arial" w:cs="Arial"/>
        </w:rPr>
      </w:pPr>
    </w:p>
    <w:p w14:paraId="7F2303B6"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 xml:space="preserve">Staff members </w:t>
      </w:r>
      <w:r w:rsidRPr="00C52856">
        <w:rPr>
          <w:rFonts w:ascii="Arial" w:eastAsia="Calibri" w:hAnsi="Arial" w:cs="Arial"/>
        </w:rPr>
        <w:t xml:space="preserve">should refer to the detailed information about the categories of abuse and risk indicators in the </w:t>
      </w:r>
      <w:r w:rsidR="00494352" w:rsidRPr="00C52856">
        <w:rPr>
          <w:rFonts w:ascii="Arial" w:eastAsia="Calibri" w:hAnsi="Arial" w:cs="Arial"/>
        </w:rPr>
        <w:t>Tameside Children’s Needs Framework and Thresholds guidance</w:t>
      </w:r>
      <w:r w:rsidR="00891B45" w:rsidRPr="00C52856">
        <w:rPr>
          <w:rFonts w:ascii="Arial" w:eastAsia="Calibri" w:hAnsi="Arial" w:cs="Arial"/>
        </w:rPr>
        <w:t xml:space="preserve"> </w:t>
      </w:r>
      <w:r w:rsidRPr="00C52856">
        <w:rPr>
          <w:rFonts w:ascii="Arial" w:eastAsia="Calibri" w:hAnsi="Arial" w:cs="Arial"/>
          <w:kern w:val="24"/>
          <w:lang w:eastAsia="en-GB"/>
        </w:rPr>
        <w:t>for further guidance.</w:t>
      </w:r>
    </w:p>
    <w:p w14:paraId="7D5256F2" w14:textId="77777777" w:rsidR="00630125" w:rsidRPr="00630125" w:rsidRDefault="00630125" w:rsidP="00630125">
      <w:pPr>
        <w:spacing w:after="0" w:line="240" w:lineRule="auto"/>
        <w:rPr>
          <w:rFonts w:ascii="Arial" w:eastAsia="Calibri" w:hAnsi="Arial" w:cs="Arial"/>
        </w:rPr>
      </w:pPr>
    </w:p>
    <w:p w14:paraId="5ADE8F9A"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In an abusive relationship, the child may: </w:t>
      </w:r>
    </w:p>
    <w:p w14:paraId="2737F35E" w14:textId="77777777" w:rsidR="00630125" w:rsidRPr="00630125" w:rsidRDefault="00630125" w:rsidP="0018383E">
      <w:pPr>
        <w:numPr>
          <w:ilvl w:val="0"/>
          <w:numId w:val="10"/>
        </w:numPr>
        <w:spacing w:after="0" w:line="240" w:lineRule="auto"/>
        <w:rPr>
          <w:rFonts w:ascii="Arial" w:eastAsia="Calibri" w:hAnsi="Arial" w:cs="Arial"/>
        </w:rPr>
      </w:pPr>
      <w:r w:rsidRPr="00630125">
        <w:rPr>
          <w:rFonts w:ascii="Arial" w:eastAsia="Calibri" w:hAnsi="Arial" w:cs="Arial"/>
        </w:rPr>
        <w:t>appear frightened of their parent(s)</w:t>
      </w:r>
    </w:p>
    <w:p w14:paraId="2880309F" w14:textId="77777777" w:rsidR="00630125" w:rsidRPr="00630125" w:rsidRDefault="00630125" w:rsidP="0018383E">
      <w:pPr>
        <w:numPr>
          <w:ilvl w:val="0"/>
          <w:numId w:val="10"/>
        </w:numPr>
        <w:spacing w:after="0" w:line="240" w:lineRule="auto"/>
        <w:rPr>
          <w:rFonts w:ascii="Arial" w:eastAsia="Calibri" w:hAnsi="Arial" w:cs="Arial"/>
        </w:rPr>
      </w:pPr>
      <w:r w:rsidRPr="00630125">
        <w:rPr>
          <w:rFonts w:ascii="Arial" w:eastAsia="Calibri" w:hAnsi="Arial" w:cs="Arial"/>
        </w:rPr>
        <w:t>act in a way that is inappropriate to their age and development, although full account needs to be taken of different patterns of development and different ethnic groups</w:t>
      </w:r>
    </w:p>
    <w:p w14:paraId="58D60493" w14:textId="77777777" w:rsidR="00630125" w:rsidRPr="00630125" w:rsidRDefault="00630125" w:rsidP="00630125">
      <w:pPr>
        <w:spacing w:after="0" w:line="240" w:lineRule="auto"/>
        <w:ind w:left="1440"/>
        <w:rPr>
          <w:rFonts w:ascii="Arial" w:eastAsia="Calibri" w:hAnsi="Arial" w:cs="Arial"/>
        </w:rPr>
      </w:pPr>
    </w:p>
    <w:p w14:paraId="257A59D0"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In an abusive relationship, the parent or carer may: </w:t>
      </w:r>
    </w:p>
    <w:p w14:paraId="61D4554E" w14:textId="77777777" w:rsidR="00630125" w:rsidRPr="00630125" w:rsidRDefault="00630125" w:rsidP="0018383E">
      <w:pPr>
        <w:numPr>
          <w:ilvl w:val="0"/>
          <w:numId w:val="11"/>
        </w:numPr>
        <w:spacing w:after="0" w:line="240" w:lineRule="auto"/>
        <w:rPr>
          <w:rFonts w:ascii="Arial" w:eastAsia="Calibri" w:hAnsi="Arial" w:cs="Arial"/>
        </w:rPr>
      </w:pPr>
      <w:r w:rsidRPr="00630125">
        <w:rPr>
          <w:rFonts w:ascii="Arial" w:eastAsia="Calibri" w:hAnsi="Arial" w:cs="Arial"/>
        </w:rPr>
        <w:t>persistently avoid child health services and treatment of the child's illnesses</w:t>
      </w:r>
    </w:p>
    <w:p w14:paraId="29D97BE3" w14:textId="77777777" w:rsidR="00630125" w:rsidRPr="00630125" w:rsidRDefault="00630125" w:rsidP="0018383E">
      <w:pPr>
        <w:numPr>
          <w:ilvl w:val="0"/>
          <w:numId w:val="11"/>
        </w:numPr>
        <w:spacing w:after="0" w:line="240" w:lineRule="auto"/>
        <w:rPr>
          <w:rFonts w:ascii="Arial" w:eastAsia="Calibri" w:hAnsi="Arial" w:cs="Arial"/>
        </w:rPr>
      </w:pPr>
      <w:r w:rsidRPr="00630125">
        <w:rPr>
          <w:rFonts w:ascii="Arial" w:eastAsia="Calibri" w:hAnsi="Arial" w:cs="Arial"/>
        </w:rPr>
        <w:t>have unrealistic expectations of the child</w:t>
      </w:r>
    </w:p>
    <w:p w14:paraId="1772722F" w14:textId="77777777" w:rsidR="00630125" w:rsidRPr="00630125" w:rsidRDefault="00630125" w:rsidP="0018383E">
      <w:pPr>
        <w:numPr>
          <w:ilvl w:val="0"/>
          <w:numId w:val="11"/>
        </w:numPr>
        <w:spacing w:after="0" w:line="240" w:lineRule="auto"/>
        <w:rPr>
          <w:rFonts w:ascii="Arial" w:eastAsia="Calibri" w:hAnsi="Arial" w:cs="Arial"/>
        </w:rPr>
      </w:pPr>
      <w:r w:rsidRPr="00630125">
        <w:rPr>
          <w:rFonts w:ascii="Arial" w:eastAsia="Calibri" w:hAnsi="Arial" w:cs="Arial"/>
        </w:rPr>
        <w:t xml:space="preserve">frequently complain about or to the child and fail to provide attention or praise </w:t>
      </w:r>
    </w:p>
    <w:p w14:paraId="1C9329D4" w14:textId="77777777" w:rsidR="00630125" w:rsidRPr="00630125" w:rsidRDefault="00630125" w:rsidP="0018383E">
      <w:pPr>
        <w:numPr>
          <w:ilvl w:val="0"/>
          <w:numId w:val="11"/>
        </w:numPr>
        <w:spacing w:after="0" w:line="240" w:lineRule="auto"/>
        <w:rPr>
          <w:rFonts w:ascii="Arial" w:eastAsia="Calibri" w:hAnsi="Arial" w:cs="Arial"/>
        </w:rPr>
      </w:pPr>
      <w:r w:rsidRPr="00630125">
        <w:rPr>
          <w:rFonts w:ascii="Arial" w:eastAsia="Calibri" w:hAnsi="Arial" w:cs="Arial"/>
        </w:rPr>
        <w:t>be absent</w:t>
      </w:r>
    </w:p>
    <w:p w14:paraId="54B858B2" w14:textId="77777777" w:rsidR="00630125" w:rsidRPr="00630125" w:rsidRDefault="00630125" w:rsidP="0018383E">
      <w:pPr>
        <w:numPr>
          <w:ilvl w:val="0"/>
          <w:numId w:val="11"/>
        </w:numPr>
        <w:spacing w:after="0" w:line="240" w:lineRule="auto"/>
        <w:rPr>
          <w:rFonts w:ascii="Arial" w:eastAsia="Calibri" w:hAnsi="Arial" w:cs="Arial"/>
        </w:rPr>
      </w:pPr>
      <w:r w:rsidRPr="00630125">
        <w:rPr>
          <w:rFonts w:ascii="Arial" w:eastAsia="Calibri" w:hAnsi="Arial" w:cs="Arial"/>
        </w:rPr>
        <w:t>be misusing substances</w:t>
      </w:r>
    </w:p>
    <w:p w14:paraId="3F2F84B9" w14:textId="77777777" w:rsidR="00630125" w:rsidRPr="00630125" w:rsidRDefault="00630125" w:rsidP="0018383E">
      <w:pPr>
        <w:numPr>
          <w:ilvl w:val="0"/>
          <w:numId w:val="11"/>
        </w:numPr>
        <w:spacing w:after="0" w:line="240" w:lineRule="auto"/>
        <w:rPr>
          <w:rFonts w:ascii="Arial" w:eastAsia="Calibri" w:hAnsi="Arial" w:cs="Arial"/>
        </w:rPr>
      </w:pPr>
      <w:r w:rsidRPr="00630125">
        <w:rPr>
          <w:rFonts w:ascii="Arial" w:eastAsia="Calibri" w:hAnsi="Arial" w:cs="Arial"/>
        </w:rPr>
        <w:t>persistently refuse to allow access on home visits by professionals</w:t>
      </w:r>
    </w:p>
    <w:p w14:paraId="1D0381CE" w14:textId="77777777" w:rsidR="00630125" w:rsidRPr="00630125" w:rsidRDefault="00630125" w:rsidP="0018383E">
      <w:pPr>
        <w:numPr>
          <w:ilvl w:val="0"/>
          <w:numId w:val="11"/>
        </w:numPr>
        <w:spacing w:after="0" w:line="240" w:lineRule="auto"/>
        <w:rPr>
          <w:rFonts w:ascii="Arial" w:eastAsia="Calibri" w:hAnsi="Arial" w:cs="Arial"/>
        </w:rPr>
      </w:pPr>
      <w:r w:rsidRPr="00630125">
        <w:rPr>
          <w:rFonts w:ascii="Arial" w:eastAsia="Calibri" w:hAnsi="Arial" w:cs="Arial"/>
        </w:rPr>
        <w:t>be involved in domestic violence and abuse</w:t>
      </w:r>
    </w:p>
    <w:p w14:paraId="2A977216" w14:textId="77777777" w:rsidR="00630125" w:rsidRDefault="00630125" w:rsidP="00630125">
      <w:pPr>
        <w:numPr>
          <w:ilvl w:val="0"/>
          <w:numId w:val="11"/>
        </w:numPr>
        <w:spacing w:after="0" w:line="240" w:lineRule="auto"/>
        <w:rPr>
          <w:rFonts w:ascii="Arial" w:eastAsia="Calibri" w:hAnsi="Arial" w:cs="Arial"/>
        </w:rPr>
      </w:pPr>
      <w:r w:rsidRPr="00630125">
        <w:rPr>
          <w:rFonts w:ascii="Arial" w:eastAsia="Calibri" w:hAnsi="Arial" w:cs="Arial"/>
        </w:rPr>
        <w:t>be socially isolated</w:t>
      </w:r>
    </w:p>
    <w:p w14:paraId="0F007CF4" w14:textId="77777777" w:rsidR="00715B25" w:rsidRPr="00715B25" w:rsidRDefault="00715B25" w:rsidP="00715B25">
      <w:pPr>
        <w:spacing w:after="0" w:line="240" w:lineRule="auto"/>
        <w:ind w:left="1440"/>
        <w:rPr>
          <w:rFonts w:ascii="Arial" w:eastAsia="Calibri" w:hAnsi="Arial" w:cs="Arial"/>
        </w:rPr>
      </w:pPr>
    </w:p>
    <w:p w14:paraId="20C650A5" w14:textId="77777777" w:rsidR="00630125" w:rsidRPr="00630125" w:rsidRDefault="00630125" w:rsidP="00630125">
      <w:pPr>
        <w:spacing w:after="0" w:line="240" w:lineRule="auto"/>
        <w:rPr>
          <w:rFonts w:ascii="Arial" w:eastAsia="Calibri" w:hAnsi="Arial" w:cs="Arial"/>
        </w:rPr>
      </w:pPr>
    </w:p>
    <w:p w14:paraId="73107FAA"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 xml:space="preserve"> </w:t>
      </w:r>
      <w:r w:rsidRPr="00630125">
        <w:rPr>
          <w:rFonts w:ascii="Arial" w:eastAsia="Calibri" w:hAnsi="Arial" w:cs="Arial"/>
        </w:rPr>
        <w:tab/>
        <w:t>Staff should be aware that children with special educational needs and disabilities can face additional safeguarding challenges including:</w:t>
      </w:r>
    </w:p>
    <w:p w14:paraId="5AFE7FA9" w14:textId="77777777" w:rsidR="00630125" w:rsidRPr="00630125" w:rsidRDefault="00630125" w:rsidP="0018383E">
      <w:pPr>
        <w:numPr>
          <w:ilvl w:val="0"/>
          <w:numId w:val="16"/>
        </w:numPr>
        <w:spacing w:after="0" w:line="240" w:lineRule="auto"/>
        <w:rPr>
          <w:rFonts w:ascii="Arial" w:eastAsia="Calibri" w:hAnsi="Arial" w:cs="Arial"/>
        </w:rPr>
      </w:pPr>
      <w:r w:rsidRPr="00630125">
        <w:rPr>
          <w:rFonts w:ascii="Arial" w:eastAsia="Calibri" w:hAnsi="Arial" w:cs="Arial"/>
        </w:rPr>
        <w:t xml:space="preserve">assumptions that indicators of possible abuse such as behaviour, mood and </w:t>
      </w:r>
    </w:p>
    <w:p w14:paraId="70746D9A" w14:textId="77777777" w:rsidR="00630125" w:rsidRPr="00630125" w:rsidRDefault="00630125" w:rsidP="00630125">
      <w:pPr>
        <w:spacing w:after="0" w:line="240" w:lineRule="auto"/>
        <w:ind w:left="1380"/>
        <w:rPr>
          <w:rFonts w:ascii="Arial" w:eastAsia="Calibri" w:hAnsi="Arial" w:cs="Arial"/>
        </w:rPr>
      </w:pPr>
      <w:r w:rsidRPr="00630125">
        <w:rPr>
          <w:rFonts w:ascii="Arial" w:eastAsia="Calibri" w:hAnsi="Arial" w:cs="Arial"/>
        </w:rPr>
        <w:t>injury relate to the child’s disability</w:t>
      </w:r>
    </w:p>
    <w:p w14:paraId="3D9DACC6" w14:textId="77777777" w:rsidR="00630125" w:rsidRPr="00630125" w:rsidRDefault="00630125" w:rsidP="0018383E">
      <w:pPr>
        <w:numPr>
          <w:ilvl w:val="0"/>
          <w:numId w:val="16"/>
        </w:numPr>
        <w:spacing w:after="0" w:line="240" w:lineRule="auto"/>
        <w:rPr>
          <w:rFonts w:ascii="Arial" w:eastAsia="Calibri" w:hAnsi="Arial" w:cs="Arial"/>
        </w:rPr>
      </w:pPr>
      <w:r w:rsidRPr="00630125">
        <w:rPr>
          <w:rFonts w:ascii="Arial" w:eastAsia="Calibri" w:hAnsi="Arial" w:cs="Arial"/>
        </w:rPr>
        <w:t>children with special educational needs and disabilities are particularly</w:t>
      </w:r>
    </w:p>
    <w:p w14:paraId="64F9FD45" w14:textId="77777777" w:rsidR="00630125" w:rsidRPr="00630125" w:rsidRDefault="00630125" w:rsidP="00630125">
      <w:pPr>
        <w:spacing w:after="0" w:line="240" w:lineRule="auto"/>
        <w:ind w:left="1380"/>
        <w:rPr>
          <w:rFonts w:ascii="Arial" w:eastAsia="Calibri" w:hAnsi="Arial" w:cs="Arial"/>
        </w:rPr>
      </w:pPr>
      <w:r w:rsidRPr="00630125">
        <w:rPr>
          <w:rFonts w:ascii="Arial" w:eastAsia="Calibri" w:hAnsi="Arial" w:cs="Arial"/>
        </w:rPr>
        <w:t>vulnerable to bullying and often show no outward signs</w:t>
      </w:r>
    </w:p>
    <w:p w14:paraId="65763BFF" w14:textId="77777777" w:rsidR="00630125" w:rsidRDefault="00630125" w:rsidP="0018383E">
      <w:pPr>
        <w:numPr>
          <w:ilvl w:val="0"/>
          <w:numId w:val="16"/>
        </w:numPr>
        <w:spacing w:after="0" w:line="240" w:lineRule="auto"/>
        <w:rPr>
          <w:rFonts w:ascii="Arial" w:eastAsia="Calibri" w:hAnsi="Arial" w:cs="Arial"/>
        </w:rPr>
      </w:pPr>
      <w:r w:rsidRPr="00630125">
        <w:rPr>
          <w:rFonts w:ascii="Arial" w:eastAsia="Calibri" w:hAnsi="Arial" w:cs="Arial"/>
        </w:rPr>
        <w:t>communication issues can be a barrier to effective safeguarding</w:t>
      </w:r>
    </w:p>
    <w:p w14:paraId="03E8901D" w14:textId="77777777" w:rsidR="00715B25" w:rsidRPr="00630125" w:rsidRDefault="00715B25" w:rsidP="00715B25">
      <w:pPr>
        <w:spacing w:after="0" w:line="240" w:lineRule="auto"/>
        <w:ind w:left="1380"/>
        <w:rPr>
          <w:rFonts w:ascii="Arial" w:eastAsia="Calibri" w:hAnsi="Arial" w:cs="Arial"/>
        </w:rPr>
      </w:pPr>
    </w:p>
    <w:p w14:paraId="0BED6049" w14:textId="04901C21" w:rsidR="00630125" w:rsidRDefault="00630125" w:rsidP="00630125">
      <w:pPr>
        <w:spacing w:after="0" w:line="240" w:lineRule="auto"/>
        <w:rPr>
          <w:rFonts w:ascii="Arial" w:eastAsia="Calibri" w:hAnsi="Arial" w:cs="Arial"/>
          <w:b/>
        </w:rPr>
      </w:pPr>
    </w:p>
    <w:p w14:paraId="2793C04F" w14:textId="6A455184" w:rsidR="00874F79" w:rsidRDefault="00874F79" w:rsidP="00630125">
      <w:pPr>
        <w:spacing w:after="0" w:line="240" w:lineRule="auto"/>
        <w:rPr>
          <w:rFonts w:ascii="Arial" w:eastAsia="Calibri" w:hAnsi="Arial" w:cs="Arial"/>
          <w:b/>
        </w:rPr>
      </w:pPr>
    </w:p>
    <w:p w14:paraId="0055255A" w14:textId="77777777" w:rsidR="00874F79" w:rsidRPr="00630125" w:rsidRDefault="00874F79" w:rsidP="00630125">
      <w:pPr>
        <w:spacing w:after="0" w:line="240" w:lineRule="auto"/>
        <w:rPr>
          <w:rFonts w:ascii="Arial" w:eastAsia="Calibri" w:hAnsi="Arial" w:cs="Arial"/>
          <w:b/>
        </w:rPr>
      </w:pPr>
    </w:p>
    <w:p w14:paraId="2C938964" w14:textId="61A99D8A" w:rsidR="00630125" w:rsidRPr="00C52856" w:rsidRDefault="00630125" w:rsidP="00494352">
      <w:pPr>
        <w:pStyle w:val="ListParagraph"/>
        <w:numPr>
          <w:ilvl w:val="0"/>
          <w:numId w:val="30"/>
        </w:numPr>
        <w:rPr>
          <w:rFonts w:ascii="Arial" w:eastAsia="Calibri" w:hAnsi="Arial" w:cs="Arial"/>
          <w:b/>
        </w:rPr>
      </w:pPr>
      <w:r w:rsidRPr="00C52856">
        <w:rPr>
          <w:rFonts w:ascii="Arial" w:eastAsia="Calibri" w:hAnsi="Arial" w:cs="Arial"/>
          <w:b/>
        </w:rPr>
        <w:t>ALLEGATIONS OF ABUSE MADE AGAINST OTHER CHILDREN</w:t>
      </w:r>
      <w:r w:rsidR="000B25D8" w:rsidRPr="00C52856">
        <w:rPr>
          <w:rFonts w:ascii="Arial" w:eastAsia="Calibri" w:hAnsi="Arial" w:cs="Arial"/>
          <w:b/>
        </w:rPr>
        <w:t xml:space="preserve">- </w:t>
      </w:r>
      <w:r w:rsidR="00FC707B">
        <w:rPr>
          <w:rFonts w:ascii="Arial" w:eastAsia="Calibri" w:hAnsi="Arial" w:cs="Arial"/>
          <w:b/>
        </w:rPr>
        <w:t>CHILD ON CHILD</w:t>
      </w:r>
      <w:r w:rsidR="000B25D8" w:rsidRPr="00C52856">
        <w:rPr>
          <w:rFonts w:ascii="Arial" w:eastAsia="Calibri" w:hAnsi="Arial" w:cs="Arial"/>
          <w:b/>
        </w:rPr>
        <w:t xml:space="preserve"> ABUSE</w:t>
      </w:r>
    </w:p>
    <w:p w14:paraId="330A9600" w14:textId="77777777" w:rsidR="000B25D8" w:rsidRDefault="000B25D8" w:rsidP="000B25D8">
      <w:pPr>
        <w:pStyle w:val="ListParagraph"/>
        <w:rPr>
          <w:rFonts w:ascii="Arial" w:eastAsia="Calibri" w:hAnsi="Arial" w:cs="Arial"/>
          <w:b/>
        </w:rPr>
      </w:pPr>
    </w:p>
    <w:p w14:paraId="38293B38" w14:textId="77777777" w:rsidR="00630125" w:rsidRPr="00C52856" w:rsidRDefault="00630125" w:rsidP="00630125">
      <w:pPr>
        <w:spacing w:after="0" w:line="240" w:lineRule="auto"/>
        <w:ind w:left="720" w:hanging="720"/>
        <w:rPr>
          <w:rFonts w:ascii="Arial" w:eastAsia="Calibri" w:hAnsi="Arial" w:cs="Arial"/>
        </w:rPr>
      </w:pPr>
      <w:r w:rsidRPr="00630125">
        <w:rPr>
          <w:rFonts w:ascii="Arial" w:eastAsia="Calibri" w:hAnsi="Arial" w:cs="Arial"/>
        </w:rPr>
        <w:t xml:space="preserve"> </w:t>
      </w:r>
      <w:r w:rsidRPr="00630125">
        <w:rPr>
          <w:rFonts w:ascii="Arial" w:eastAsia="Calibri" w:hAnsi="Arial" w:cs="Arial"/>
        </w:rPr>
        <w:tab/>
      </w:r>
      <w:r w:rsidRPr="00C52856">
        <w:rPr>
          <w:rFonts w:ascii="Arial" w:eastAsia="Calibri" w:hAnsi="Arial" w:cs="Arial"/>
        </w:rPr>
        <w:t>At our educational establishment we believe that all children have a right to attend educational establishment and learn in a safe environment. Children should be free from harm by adults in the educational establishment and other students.</w:t>
      </w:r>
    </w:p>
    <w:p w14:paraId="20D1962F" w14:textId="77777777" w:rsidR="00630125" w:rsidRPr="00C52856" w:rsidRDefault="00630125" w:rsidP="00630125">
      <w:pPr>
        <w:spacing w:after="0" w:line="240" w:lineRule="auto"/>
        <w:rPr>
          <w:rFonts w:ascii="Arial" w:eastAsia="Calibri" w:hAnsi="Arial" w:cs="Arial"/>
        </w:rPr>
      </w:pPr>
    </w:p>
    <w:p w14:paraId="237B3D73" w14:textId="0ECE164B" w:rsidR="000B25D8" w:rsidRPr="00C52856" w:rsidRDefault="00630125" w:rsidP="000B25D8">
      <w:pPr>
        <w:spacing w:after="0" w:line="240" w:lineRule="auto"/>
        <w:ind w:left="720"/>
        <w:rPr>
          <w:rFonts w:ascii="Arial" w:eastAsia="Calibri" w:hAnsi="Arial" w:cs="Arial"/>
        </w:rPr>
      </w:pPr>
      <w:r w:rsidRPr="00C52856">
        <w:rPr>
          <w:rFonts w:ascii="Arial" w:eastAsia="Calibri" w:hAnsi="Arial" w:cs="Arial"/>
        </w:rPr>
        <w:t>We recognise that some pupils will sometimes negatively affect the learning and wellbeing of others and their behaviour will be dealt with under the educational establishment’s Behaviour Policy.</w:t>
      </w:r>
      <w:r w:rsidR="000B25D8" w:rsidRPr="00C52856">
        <w:t xml:space="preserve"> </w:t>
      </w:r>
      <w:r w:rsidR="000B25D8" w:rsidRPr="00C52856">
        <w:rPr>
          <w:rFonts w:ascii="Arial" w:eastAsia="Calibri" w:hAnsi="Arial" w:cs="Arial"/>
        </w:rPr>
        <w:t xml:space="preserve">Children can abuse other children. This is generally referred to as </w:t>
      </w:r>
      <w:r w:rsidR="00874F79">
        <w:rPr>
          <w:rFonts w:ascii="Arial" w:eastAsia="Calibri" w:hAnsi="Arial" w:cs="Arial"/>
        </w:rPr>
        <w:t>child</w:t>
      </w:r>
      <w:r w:rsidR="000B25D8" w:rsidRPr="00C52856">
        <w:rPr>
          <w:rFonts w:ascii="Arial" w:eastAsia="Calibri" w:hAnsi="Arial" w:cs="Arial"/>
        </w:rPr>
        <w:t xml:space="preserve"> on </w:t>
      </w:r>
      <w:r w:rsidR="00874F79">
        <w:rPr>
          <w:rFonts w:ascii="Arial" w:eastAsia="Calibri" w:hAnsi="Arial" w:cs="Arial"/>
        </w:rPr>
        <w:t>child</w:t>
      </w:r>
      <w:r w:rsidR="000B25D8" w:rsidRPr="00C52856">
        <w:rPr>
          <w:rFonts w:ascii="Arial" w:eastAsia="Calibri" w:hAnsi="Arial" w:cs="Arial"/>
        </w:rPr>
        <w:t xml:space="preserve">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w:t>
      </w:r>
    </w:p>
    <w:p w14:paraId="49F13D58" w14:textId="77777777" w:rsidR="00C52856" w:rsidRDefault="00C52856" w:rsidP="00C52856">
      <w:pPr>
        <w:pStyle w:val="Default"/>
      </w:pPr>
    </w:p>
    <w:p w14:paraId="46CB2745" w14:textId="77777777" w:rsidR="00C52856" w:rsidRDefault="00C52856" w:rsidP="00C52856">
      <w:pPr>
        <w:pStyle w:val="Default"/>
      </w:pPr>
    </w:p>
    <w:p w14:paraId="7AAE54C9" w14:textId="7F36BBCF" w:rsidR="00C52856" w:rsidRPr="00F1447A" w:rsidRDefault="00C52856" w:rsidP="0013020F">
      <w:pPr>
        <w:spacing w:after="0" w:line="240" w:lineRule="auto"/>
        <w:ind w:left="720"/>
        <w:rPr>
          <w:rFonts w:ascii="Arial" w:hAnsi="Arial" w:cs="Arial"/>
        </w:rPr>
      </w:pPr>
      <w:r w:rsidRPr="00F1447A">
        <w:rPr>
          <w:rFonts w:ascii="Arial" w:hAnsi="Arial" w:cs="Arial"/>
          <w:b/>
          <w:bCs/>
        </w:rPr>
        <w:t xml:space="preserve">All </w:t>
      </w:r>
      <w:r w:rsidRPr="00F1447A">
        <w:rPr>
          <w:rFonts w:ascii="Arial" w:hAnsi="Arial" w:cs="Arial"/>
        </w:rPr>
        <w:t xml:space="preserve">staff should be aware that children can abuse other children (often referred to as </w:t>
      </w:r>
      <w:r w:rsidR="00FC707B">
        <w:rPr>
          <w:rFonts w:ascii="Arial" w:hAnsi="Arial" w:cs="Arial"/>
        </w:rPr>
        <w:t>child on child</w:t>
      </w:r>
      <w:r w:rsidRPr="00F1447A">
        <w:rPr>
          <w:rFonts w:ascii="Arial" w:hAnsi="Arial" w:cs="Arial"/>
        </w:rPr>
        <w:t xml:space="preserve"> abuse). This is most likely to include, but may not be limited to: </w:t>
      </w:r>
    </w:p>
    <w:p w14:paraId="0CF7913E" w14:textId="77777777" w:rsidR="0013020F" w:rsidRDefault="00C52856" w:rsidP="0013020F">
      <w:pPr>
        <w:spacing w:after="0" w:line="240" w:lineRule="auto"/>
        <w:ind w:left="720"/>
        <w:rPr>
          <w:rFonts w:ascii="Arial" w:hAnsi="Arial" w:cs="Arial"/>
        </w:rPr>
      </w:pPr>
      <w:r w:rsidRPr="00F1447A">
        <w:rPr>
          <w:rFonts w:ascii="Arial" w:hAnsi="Arial" w:cs="Arial"/>
        </w:rPr>
        <w:t>• bully</w:t>
      </w:r>
      <w:r w:rsidR="0013020F">
        <w:rPr>
          <w:rFonts w:ascii="Arial" w:hAnsi="Arial" w:cs="Arial"/>
        </w:rPr>
        <w:t xml:space="preserve">ing (including cyberbullying); </w:t>
      </w:r>
    </w:p>
    <w:p w14:paraId="108BB27F" w14:textId="77777777" w:rsidR="00F1447A" w:rsidRPr="00F1447A" w:rsidRDefault="00C52856" w:rsidP="0013020F">
      <w:pPr>
        <w:spacing w:after="0" w:line="240" w:lineRule="auto"/>
        <w:ind w:left="720"/>
        <w:rPr>
          <w:rFonts w:ascii="Arial" w:hAnsi="Arial" w:cs="Arial"/>
        </w:rPr>
      </w:pPr>
      <w:r w:rsidRPr="00F1447A">
        <w:rPr>
          <w:rFonts w:ascii="Arial" w:hAnsi="Arial" w:cs="Arial"/>
        </w:rPr>
        <w:t>• physical abuse such as hitting, kicking, shaking, biting, hair pulling, or ot</w:t>
      </w:r>
      <w:r w:rsidR="00F1447A" w:rsidRPr="00F1447A">
        <w:rPr>
          <w:rFonts w:ascii="Arial" w:hAnsi="Arial" w:cs="Arial"/>
        </w:rPr>
        <w:t xml:space="preserve">herwise causing physical harm; </w:t>
      </w:r>
    </w:p>
    <w:p w14:paraId="5A4B63BD" w14:textId="77777777" w:rsidR="00C52856" w:rsidRPr="00F1447A" w:rsidRDefault="00C52856" w:rsidP="0013020F">
      <w:pPr>
        <w:spacing w:after="0" w:line="240" w:lineRule="auto"/>
        <w:ind w:left="720"/>
        <w:rPr>
          <w:rFonts w:ascii="Arial" w:hAnsi="Arial" w:cs="Arial"/>
        </w:rPr>
      </w:pPr>
      <w:r w:rsidRPr="00F1447A">
        <w:rPr>
          <w:rFonts w:ascii="Arial" w:hAnsi="Arial" w:cs="Arial"/>
        </w:rPr>
        <w:t>• sexual violence,</w:t>
      </w:r>
      <w:r w:rsidRPr="00F1447A">
        <w:rPr>
          <w:rFonts w:ascii="Arial" w:hAnsi="Arial" w:cs="Arial"/>
          <w:sz w:val="16"/>
          <w:szCs w:val="16"/>
        </w:rPr>
        <w:t xml:space="preserve"> </w:t>
      </w:r>
      <w:r w:rsidRPr="00F1447A">
        <w:rPr>
          <w:rFonts w:ascii="Arial" w:hAnsi="Arial" w:cs="Arial"/>
        </w:rPr>
        <w:t>such as rape, assault by p</w:t>
      </w:r>
      <w:r w:rsidR="00F1447A" w:rsidRPr="00F1447A">
        <w:rPr>
          <w:rFonts w:ascii="Arial" w:hAnsi="Arial" w:cs="Arial"/>
        </w:rPr>
        <w:t xml:space="preserve">enetration and sexual assault; </w:t>
      </w:r>
      <w:r w:rsidRPr="00F1447A">
        <w:rPr>
          <w:rFonts w:ascii="Arial" w:hAnsi="Arial" w:cs="Arial"/>
        </w:rPr>
        <w:t xml:space="preserve"> </w:t>
      </w:r>
    </w:p>
    <w:p w14:paraId="193E2CF1" w14:textId="77777777" w:rsidR="00C52856" w:rsidRPr="00F1447A" w:rsidRDefault="00C52856" w:rsidP="0013020F">
      <w:pPr>
        <w:spacing w:after="0" w:line="240" w:lineRule="auto"/>
        <w:ind w:left="720"/>
        <w:rPr>
          <w:rFonts w:ascii="Arial" w:hAnsi="Arial" w:cs="Arial"/>
        </w:rPr>
      </w:pPr>
      <w:r w:rsidRPr="00F1447A">
        <w:rPr>
          <w:rFonts w:ascii="Arial" w:hAnsi="Arial" w:cs="Arial"/>
        </w:rPr>
        <w:t>• sexual harassment,</w:t>
      </w:r>
      <w:r w:rsidRPr="00F1447A">
        <w:rPr>
          <w:rFonts w:ascii="Arial" w:hAnsi="Arial" w:cs="Arial"/>
          <w:sz w:val="16"/>
          <w:szCs w:val="16"/>
        </w:rPr>
        <w:t xml:space="preserve"> </w:t>
      </w:r>
      <w:r w:rsidRPr="00F1447A">
        <w:rPr>
          <w:rFonts w:ascii="Arial" w:hAnsi="Arial" w:cs="Arial"/>
        </w:rPr>
        <w:t xml:space="preserve">such as sexual comments, remarks, jokes and online sexual harassment, which may be stand-alone or part of a broader pattern of abuse; </w:t>
      </w:r>
    </w:p>
    <w:p w14:paraId="014EE6E2" w14:textId="77777777" w:rsidR="00C52856" w:rsidRPr="00F1447A" w:rsidRDefault="00C52856" w:rsidP="0013020F">
      <w:pPr>
        <w:spacing w:after="0" w:line="240" w:lineRule="auto"/>
        <w:ind w:left="720"/>
        <w:rPr>
          <w:rFonts w:ascii="Arial" w:hAnsi="Arial" w:cs="Arial"/>
        </w:rPr>
      </w:pPr>
      <w:r w:rsidRPr="00F1447A">
        <w:rPr>
          <w:rFonts w:ascii="Arial" w:hAnsi="Arial" w:cs="Arial"/>
        </w:rPr>
        <w:t>• upskirting,</w:t>
      </w:r>
      <w:r w:rsidR="00F1447A" w:rsidRPr="00F1447A">
        <w:rPr>
          <w:rFonts w:ascii="Arial" w:hAnsi="Arial" w:cs="Arial"/>
        </w:rPr>
        <w:t xml:space="preserve"> </w:t>
      </w:r>
      <w:r w:rsidRPr="00F1447A">
        <w:rPr>
          <w:rFonts w:ascii="Arial" w:hAnsi="Arial" w:cs="Arial"/>
        </w:rPr>
        <w:t xml:space="preserve">typically involves taking a picture under a person’s clothing without them knowing, with the intention of viewing their genitals or buttocks to obtain sexual gratification, or cause the victim </w:t>
      </w:r>
      <w:r w:rsidR="00F1447A" w:rsidRPr="00F1447A">
        <w:rPr>
          <w:rFonts w:ascii="Arial" w:hAnsi="Arial" w:cs="Arial"/>
        </w:rPr>
        <w:t xml:space="preserve">humiliation, distress or alarm; </w:t>
      </w:r>
      <w:r w:rsidRPr="00F1447A">
        <w:rPr>
          <w:rFonts w:ascii="Arial" w:hAnsi="Arial" w:cs="Arial"/>
        </w:rPr>
        <w:t xml:space="preserve">which </w:t>
      </w:r>
    </w:p>
    <w:p w14:paraId="4AFC0A99" w14:textId="77777777" w:rsidR="00C52856" w:rsidRPr="00F1447A" w:rsidRDefault="00C52856" w:rsidP="0013020F">
      <w:pPr>
        <w:spacing w:after="0" w:line="240" w:lineRule="auto"/>
        <w:ind w:left="720"/>
        <w:rPr>
          <w:rFonts w:ascii="Arial" w:hAnsi="Arial" w:cs="Arial"/>
        </w:rPr>
      </w:pPr>
      <w:r w:rsidRPr="00F1447A">
        <w:rPr>
          <w:rFonts w:ascii="Arial" w:hAnsi="Arial" w:cs="Arial"/>
        </w:rPr>
        <w:t xml:space="preserve">• sexting (also known as youth produced sexual imagery); and </w:t>
      </w:r>
    </w:p>
    <w:p w14:paraId="422F66A6" w14:textId="77777777" w:rsidR="0013020F" w:rsidRPr="0013020F" w:rsidRDefault="00C52856" w:rsidP="0013020F">
      <w:pPr>
        <w:spacing w:after="0" w:line="240" w:lineRule="auto"/>
        <w:ind w:left="720"/>
        <w:rPr>
          <w:rFonts w:ascii="Arial" w:hAnsi="Arial" w:cs="Arial"/>
        </w:rPr>
      </w:pPr>
      <w:r w:rsidRPr="00F1447A">
        <w:rPr>
          <w:rFonts w:ascii="Arial" w:hAnsi="Arial" w:cs="Arial"/>
        </w:rPr>
        <w:t>• initiation/haz</w:t>
      </w:r>
      <w:r w:rsidR="0013020F">
        <w:rPr>
          <w:rFonts w:ascii="Arial" w:hAnsi="Arial" w:cs="Arial"/>
        </w:rPr>
        <w:t xml:space="preserve">ing type violence and rituals. </w:t>
      </w:r>
    </w:p>
    <w:p w14:paraId="2F81D628" w14:textId="77777777" w:rsidR="0013020F" w:rsidRDefault="0013020F" w:rsidP="00463ABF">
      <w:pPr>
        <w:pStyle w:val="Default"/>
      </w:pPr>
    </w:p>
    <w:p w14:paraId="23018CEE" w14:textId="77777777" w:rsidR="00C52856" w:rsidRDefault="00C52856" w:rsidP="00F1447A">
      <w:pPr>
        <w:pStyle w:val="Default"/>
        <w:ind w:firstLine="720"/>
        <w:rPr>
          <w:b/>
          <w:bCs/>
          <w:sz w:val="23"/>
          <w:szCs w:val="23"/>
        </w:rPr>
      </w:pPr>
      <w:r>
        <w:rPr>
          <w:b/>
          <w:bCs/>
          <w:sz w:val="23"/>
          <w:szCs w:val="23"/>
        </w:rPr>
        <w:t xml:space="preserve">Serious violence </w:t>
      </w:r>
    </w:p>
    <w:p w14:paraId="0D885C7B" w14:textId="77777777" w:rsidR="0013020F" w:rsidRDefault="0013020F" w:rsidP="00F1447A">
      <w:pPr>
        <w:pStyle w:val="Default"/>
        <w:ind w:firstLine="720"/>
        <w:rPr>
          <w:sz w:val="23"/>
          <w:szCs w:val="23"/>
        </w:rPr>
      </w:pPr>
    </w:p>
    <w:p w14:paraId="4350A23E" w14:textId="77777777" w:rsidR="00C52856" w:rsidRDefault="00C52856" w:rsidP="00F1447A">
      <w:pPr>
        <w:pStyle w:val="Default"/>
        <w:ind w:left="720"/>
        <w:rPr>
          <w:sz w:val="23"/>
          <w:szCs w:val="23"/>
        </w:rPr>
      </w:pPr>
      <w:r>
        <w:rPr>
          <w:sz w:val="23"/>
          <w:szCs w:val="23"/>
        </w:rPr>
        <w:t xml:space="preserve">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076CE9E9" w14:textId="77777777" w:rsidR="00C52856" w:rsidRPr="00630125" w:rsidRDefault="00C52856" w:rsidP="0013020F">
      <w:pPr>
        <w:spacing w:after="0" w:line="240" w:lineRule="auto"/>
        <w:rPr>
          <w:rFonts w:ascii="Arial" w:eastAsia="Calibri" w:hAnsi="Arial" w:cs="Arial"/>
        </w:rPr>
      </w:pPr>
    </w:p>
    <w:p w14:paraId="78564AC3"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Safeguarding allegations</w:t>
      </w:r>
    </w:p>
    <w:p w14:paraId="217F00BF" w14:textId="77777777" w:rsidR="00630125" w:rsidRPr="00630125" w:rsidRDefault="00630125" w:rsidP="00630125">
      <w:pPr>
        <w:spacing w:after="0" w:line="240" w:lineRule="auto"/>
        <w:rPr>
          <w:rFonts w:ascii="Arial" w:eastAsia="Calibri" w:hAnsi="Arial" w:cs="Arial"/>
        </w:rPr>
      </w:pPr>
    </w:p>
    <w:p w14:paraId="204C5410" w14:textId="5E83C60E"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 xml:space="preserve">It is important to remember that </w:t>
      </w:r>
      <w:r w:rsidR="00E62E43">
        <w:rPr>
          <w:rFonts w:ascii="Arial" w:eastAsia="Calibri" w:hAnsi="Arial" w:cs="Arial"/>
        </w:rPr>
        <w:t>Child</w:t>
      </w:r>
      <w:r w:rsidRPr="00630125">
        <w:rPr>
          <w:rFonts w:ascii="Arial" w:eastAsia="Calibri" w:hAnsi="Arial" w:cs="Arial"/>
        </w:rPr>
        <w:t>-on-</w:t>
      </w:r>
      <w:r w:rsidR="00E62E43">
        <w:rPr>
          <w:rFonts w:ascii="Arial" w:eastAsia="Calibri" w:hAnsi="Arial" w:cs="Arial"/>
        </w:rPr>
        <w:t>Child</w:t>
      </w:r>
      <w:r w:rsidRPr="00630125">
        <w:rPr>
          <w:rFonts w:ascii="Arial" w:eastAsia="Calibri" w:hAnsi="Arial" w:cs="Arial"/>
        </w:rPr>
        <w:t xml:space="preserve"> Abuse does not occur in a vacuum. It occurs in a society where there are structures and norms that shape young people’s views, experiences and behaviours, as well as responses to them. Consequently there are different issues of gender that will need to be considered when responding to allegations made against pupils by others in the educational establishment,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p>
    <w:p w14:paraId="2B41B7E4" w14:textId="77777777" w:rsidR="00630125" w:rsidRPr="00630125" w:rsidRDefault="00630125" w:rsidP="00630125">
      <w:pPr>
        <w:spacing w:after="0" w:line="240" w:lineRule="auto"/>
        <w:rPr>
          <w:rFonts w:ascii="Arial" w:eastAsia="Calibri" w:hAnsi="Arial" w:cs="Arial"/>
        </w:rPr>
      </w:pPr>
    </w:p>
    <w:p w14:paraId="133863A6"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The allegation:</w:t>
      </w:r>
    </w:p>
    <w:p w14:paraId="75538528" w14:textId="133A0282" w:rsidR="00630125" w:rsidRPr="00630125" w:rsidRDefault="00630125" w:rsidP="0018383E">
      <w:pPr>
        <w:numPr>
          <w:ilvl w:val="0"/>
          <w:numId w:val="21"/>
        </w:numPr>
        <w:spacing w:after="0" w:line="240" w:lineRule="auto"/>
        <w:rPr>
          <w:rFonts w:ascii="Arial" w:eastAsia="Calibri" w:hAnsi="Arial" w:cs="Arial"/>
        </w:rPr>
      </w:pPr>
      <w:r w:rsidRPr="00630125">
        <w:rPr>
          <w:rFonts w:ascii="Arial" w:eastAsia="Calibri" w:hAnsi="Arial" w:cs="Arial"/>
        </w:rPr>
        <w:lastRenderedPageBreak/>
        <w:t>is made against an older pupil and refers to their behaviour towards a younger pupil or a more vulnerable pupil</w:t>
      </w:r>
    </w:p>
    <w:p w14:paraId="20285608" w14:textId="77777777" w:rsidR="00630125" w:rsidRPr="00630125" w:rsidRDefault="00630125" w:rsidP="0018383E">
      <w:pPr>
        <w:numPr>
          <w:ilvl w:val="0"/>
          <w:numId w:val="21"/>
        </w:numPr>
        <w:spacing w:after="0" w:line="240" w:lineRule="auto"/>
        <w:rPr>
          <w:rFonts w:ascii="Arial" w:eastAsia="Calibri" w:hAnsi="Arial" w:cs="Arial"/>
        </w:rPr>
      </w:pPr>
      <w:r w:rsidRPr="00630125">
        <w:rPr>
          <w:rFonts w:ascii="Arial" w:eastAsia="Calibri" w:hAnsi="Arial" w:cs="Arial"/>
        </w:rPr>
        <w:t>is of a serious nature, possibly including a criminal offence</w:t>
      </w:r>
    </w:p>
    <w:p w14:paraId="4679262E" w14:textId="77777777" w:rsidR="00630125" w:rsidRPr="00630125" w:rsidRDefault="00630125" w:rsidP="0018383E">
      <w:pPr>
        <w:numPr>
          <w:ilvl w:val="0"/>
          <w:numId w:val="21"/>
        </w:numPr>
        <w:spacing w:after="0" w:line="240" w:lineRule="auto"/>
        <w:rPr>
          <w:rFonts w:ascii="Arial" w:eastAsia="Calibri" w:hAnsi="Arial" w:cs="Arial"/>
        </w:rPr>
      </w:pPr>
      <w:r w:rsidRPr="00630125">
        <w:rPr>
          <w:rFonts w:ascii="Arial" w:eastAsia="Calibri" w:hAnsi="Arial" w:cs="Arial"/>
        </w:rPr>
        <w:t>raises risk factors for other pupils in the educational establishment</w:t>
      </w:r>
    </w:p>
    <w:p w14:paraId="30BA922C" w14:textId="77777777" w:rsidR="00630125" w:rsidRPr="00630125" w:rsidRDefault="00630125" w:rsidP="0018383E">
      <w:pPr>
        <w:numPr>
          <w:ilvl w:val="0"/>
          <w:numId w:val="21"/>
        </w:numPr>
        <w:spacing w:after="0" w:line="240" w:lineRule="auto"/>
        <w:rPr>
          <w:rFonts w:ascii="Arial" w:eastAsia="Calibri" w:hAnsi="Arial" w:cs="Arial"/>
        </w:rPr>
      </w:pPr>
      <w:r w:rsidRPr="00630125">
        <w:rPr>
          <w:rFonts w:ascii="Arial" w:eastAsia="Calibri" w:hAnsi="Arial" w:cs="Arial"/>
        </w:rPr>
        <w:t>indicates that other pupils may have been affected by this pupil</w:t>
      </w:r>
    </w:p>
    <w:p w14:paraId="00866533" w14:textId="77777777" w:rsidR="00630125" w:rsidRPr="00630125" w:rsidRDefault="00630125" w:rsidP="0018383E">
      <w:pPr>
        <w:numPr>
          <w:ilvl w:val="0"/>
          <w:numId w:val="21"/>
        </w:numPr>
        <w:spacing w:after="0" w:line="240" w:lineRule="auto"/>
        <w:rPr>
          <w:rFonts w:ascii="Arial" w:eastAsia="Calibri" w:hAnsi="Arial" w:cs="Arial"/>
        </w:rPr>
      </w:pPr>
      <w:r w:rsidRPr="00630125">
        <w:rPr>
          <w:rFonts w:ascii="Arial" w:eastAsia="Calibri" w:hAnsi="Arial" w:cs="Arial"/>
        </w:rPr>
        <w:t>indicates that young people outside the educational establishment may be affected by this pupil</w:t>
      </w:r>
    </w:p>
    <w:p w14:paraId="3EE50662" w14:textId="77777777" w:rsidR="00630125" w:rsidRPr="00630125" w:rsidRDefault="00630125" w:rsidP="00630125">
      <w:pPr>
        <w:spacing w:after="0" w:line="240" w:lineRule="auto"/>
        <w:rPr>
          <w:rFonts w:ascii="Arial" w:eastAsia="Calibri" w:hAnsi="Arial" w:cs="Arial"/>
        </w:rPr>
      </w:pPr>
    </w:p>
    <w:p w14:paraId="7332A18F"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Examples of safeguarding issues against a pupil could include:</w:t>
      </w:r>
    </w:p>
    <w:p w14:paraId="786CECF2" w14:textId="77777777" w:rsidR="00630125" w:rsidRPr="00630125" w:rsidRDefault="00630125" w:rsidP="00630125">
      <w:pPr>
        <w:spacing w:after="0" w:line="240" w:lineRule="auto"/>
        <w:rPr>
          <w:rFonts w:ascii="Arial" w:eastAsia="Calibri" w:hAnsi="Arial" w:cs="Arial"/>
        </w:rPr>
      </w:pPr>
    </w:p>
    <w:p w14:paraId="05CB05D1"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Physical Abuse</w:t>
      </w:r>
    </w:p>
    <w:p w14:paraId="58AAC6D1" w14:textId="77777777" w:rsidR="00630125" w:rsidRPr="00630125" w:rsidRDefault="00630125" w:rsidP="0018383E">
      <w:pPr>
        <w:numPr>
          <w:ilvl w:val="0"/>
          <w:numId w:val="22"/>
        </w:numPr>
        <w:spacing w:after="0" w:line="240" w:lineRule="auto"/>
        <w:rPr>
          <w:rFonts w:ascii="Arial" w:eastAsia="Calibri" w:hAnsi="Arial" w:cs="Arial"/>
        </w:rPr>
      </w:pPr>
      <w:r w:rsidRPr="00630125">
        <w:rPr>
          <w:rFonts w:ascii="Arial" w:eastAsia="Calibri" w:hAnsi="Arial" w:cs="Arial"/>
        </w:rPr>
        <w:t>violence, particularly pre-planned</w:t>
      </w:r>
    </w:p>
    <w:p w14:paraId="2A9A19FE" w14:textId="77777777" w:rsidR="00630125" w:rsidRPr="00630125" w:rsidRDefault="00630125" w:rsidP="0018383E">
      <w:pPr>
        <w:numPr>
          <w:ilvl w:val="0"/>
          <w:numId w:val="22"/>
        </w:numPr>
        <w:spacing w:after="0" w:line="240" w:lineRule="auto"/>
        <w:rPr>
          <w:rFonts w:ascii="Arial" w:eastAsia="Calibri" w:hAnsi="Arial" w:cs="Arial"/>
        </w:rPr>
      </w:pPr>
      <w:r w:rsidRPr="00630125">
        <w:rPr>
          <w:rFonts w:ascii="Arial" w:eastAsia="Calibri" w:hAnsi="Arial" w:cs="Arial"/>
        </w:rPr>
        <w:t>forcing others to use drugs or alcohol</w:t>
      </w:r>
    </w:p>
    <w:p w14:paraId="74E3E57C" w14:textId="77777777" w:rsidR="00630125" w:rsidRPr="00630125" w:rsidRDefault="00630125" w:rsidP="00630125">
      <w:pPr>
        <w:spacing w:after="0" w:line="240" w:lineRule="auto"/>
        <w:rPr>
          <w:rFonts w:ascii="Arial" w:eastAsia="Calibri" w:hAnsi="Arial" w:cs="Arial"/>
        </w:rPr>
      </w:pPr>
    </w:p>
    <w:p w14:paraId="65E7B96F"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Emotional Abuse</w:t>
      </w:r>
    </w:p>
    <w:p w14:paraId="05C1CD0A" w14:textId="77777777" w:rsidR="00630125" w:rsidRPr="00630125" w:rsidRDefault="00630125" w:rsidP="0018383E">
      <w:pPr>
        <w:numPr>
          <w:ilvl w:val="0"/>
          <w:numId w:val="23"/>
        </w:numPr>
        <w:spacing w:after="0" w:line="240" w:lineRule="auto"/>
        <w:rPr>
          <w:rFonts w:ascii="Arial" w:eastAsia="Calibri" w:hAnsi="Arial" w:cs="Arial"/>
        </w:rPr>
      </w:pPr>
      <w:r w:rsidRPr="00630125">
        <w:rPr>
          <w:rFonts w:ascii="Arial" w:eastAsia="Calibri" w:hAnsi="Arial" w:cs="Arial"/>
        </w:rPr>
        <w:t>blackmail or extortion</w:t>
      </w:r>
    </w:p>
    <w:p w14:paraId="76E3B9D1" w14:textId="77777777" w:rsidR="00630125" w:rsidRPr="00630125" w:rsidRDefault="00630125" w:rsidP="0018383E">
      <w:pPr>
        <w:numPr>
          <w:ilvl w:val="0"/>
          <w:numId w:val="23"/>
        </w:numPr>
        <w:spacing w:after="0" w:line="240" w:lineRule="auto"/>
        <w:rPr>
          <w:rFonts w:ascii="Arial" w:eastAsia="Calibri" w:hAnsi="Arial" w:cs="Arial"/>
        </w:rPr>
      </w:pPr>
      <w:r w:rsidRPr="00630125">
        <w:rPr>
          <w:rFonts w:ascii="Arial" w:eastAsia="Calibri" w:hAnsi="Arial" w:cs="Arial"/>
        </w:rPr>
        <w:t>threats and intimidation</w:t>
      </w:r>
    </w:p>
    <w:p w14:paraId="195C882E" w14:textId="77777777" w:rsidR="00630125" w:rsidRPr="00630125" w:rsidRDefault="00630125" w:rsidP="00630125">
      <w:pPr>
        <w:spacing w:after="0" w:line="240" w:lineRule="auto"/>
        <w:rPr>
          <w:rFonts w:ascii="Arial" w:eastAsia="Calibri" w:hAnsi="Arial" w:cs="Arial"/>
        </w:rPr>
      </w:pPr>
    </w:p>
    <w:p w14:paraId="0DE10CEE"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Sexual Abuse</w:t>
      </w:r>
    </w:p>
    <w:p w14:paraId="0DB9AD21" w14:textId="77777777" w:rsidR="00630125" w:rsidRPr="00630125" w:rsidRDefault="00630125" w:rsidP="0018383E">
      <w:pPr>
        <w:numPr>
          <w:ilvl w:val="0"/>
          <w:numId w:val="24"/>
        </w:numPr>
        <w:spacing w:after="0" w:line="240" w:lineRule="auto"/>
        <w:rPr>
          <w:rFonts w:ascii="Arial" w:eastAsia="Calibri" w:hAnsi="Arial" w:cs="Arial"/>
        </w:rPr>
      </w:pPr>
      <w:r w:rsidRPr="00630125">
        <w:rPr>
          <w:rFonts w:ascii="Arial" w:eastAsia="Calibri" w:hAnsi="Arial" w:cs="Arial"/>
        </w:rPr>
        <w:t>indecent exposure, indecent touching or serious sexual assaults</w:t>
      </w:r>
    </w:p>
    <w:p w14:paraId="273373FA" w14:textId="77777777" w:rsidR="00630125" w:rsidRPr="00630125" w:rsidRDefault="00630125" w:rsidP="0018383E">
      <w:pPr>
        <w:numPr>
          <w:ilvl w:val="0"/>
          <w:numId w:val="24"/>
        </w:numPr>
        <w:spacing w:after="0" w:line="240" w:lineRule="auto"/>
        <w:rPr>
          <w:rFonts w:ascii="Arial" w:eastAsia="Calibri" w:hAnsi="Arial" w:cs="Arial"/>
        </w:rPr>
      </w:pPr>
      <w:r w:rsidRPr="00630125">
        <w:rPr>
          <w:rFonts w:ascii="Arial" w:eastAsia="Calibri" w:hAnsi="Arial" w:cs="Arial"/>
        </w:rPr>
        <w:t>forcing others to watch pornography or take part in sexting</w:t>
      </w:r>
    </w:p>
    <w:p w14:paraId="7BF4FF01" w14:textId="77777777" w:rsidR="00630125" w:rsidRPr="00630125" w:rsidRDefault="00630125" w:rsidP="00630125">
      <w:pPr>
        <w:spacing w:after="0" w:line="240" w:lineRule="auto"/>
        <w:ind w:firstLine="720"/>
        <w:rPr>
          <w:rFonts w:ascii="Arial" w:eastAsia="Calibri" w:hAnsi="Arial" w:cs="Arial"/>
        </w:rPr>
      </w:pPr>
      <w:r w:rsidRPr="00630125">
        <w:rPr>
          <w:rFonts w:ascii="Arial" w:eastAsia="Calibri" w:hAnsi="Arial" w:cs="Arial"/>
        </w:rPr>
        <w:t>Sexual Exploitation</w:t>
      </w:r>
    </w:p>
    <w:p w14:paraId="00E7CA9E" w14:textId="77777777" w:rsidR="00630125" w:rsidRPr="00630125" w:rsidRDefault="00630125" w:rsidP="0018383E">
      <w:pPr>
        <w:numPr>
          <w:ilvl w:val="0"/>
          <w:numId w:val="25"/>
        </w:numPr>
        <w:spacing w:after="0" w:line="240" w:lineRule="auto"/>
        <w:rPr>
          <w:rFonts w:ascii="Arial" w:eastAsia="Calibri" w:hAnsi="Arial" w:cs="Arial"/>
        </w:rPr>
      </w:pPr>
      <w:r w:rsidRPr="00630125">
        <w:rPr>
          <w:rFonts w:ascii="Arial" w:eastAsia="Calibri" w:hAnsi="Arial" w:cs="Arial"/>
        </w:rPr>
        <w:t>encouraging other children to attend inappropriate parties</w:t>
      </w:r>
    </w:p>
    <w:p w14:paraId="5754CF9C" w14:textId="77777777" w:rsidR="00630125" w:rsidRPr="00630125" w:rsidRDefault="00630125" w:rsidP="0018383E">
      <w:pPr>
        <w:numPr>
          <w:ilvl w:val="0"/>
          <w:numId w:val="25"/>
        </w:numPr>
        <w:spacing w:after="0" w:line="240" w:lineRule="auto"/>
        <w:rPr>
          <w:rFonts w:ascii="Arial" w:eastAsia="Calibri" w:hAnsi="Arial" w:cs="Arial"/>
        </w:rPr>
      </w:pPr>
      <w:r w:rsidRPr="00630125">
        <w:rPr>
          <w:rFonts w:ascii="Arial" w:eastAsia="Calibri" w:hAnsi="Arial" w:cs="Arial"/>
        </w:rPr>
        <w:t>photographing or videoing other children performing indecent acts</w:t>
      </w:r>
    </w:p>
    <w:p w14:paraId="6BAD870F" w14:textId="77777777" w:rsidR="00630125" w:rsidRPr="00630125" w:rsidRDefault="00630125" w:rsidP="00630125">
      <w:pPr>
        <w:spacing w:after="0" w:line="240" w:lineRule="auto"/>
        <w:rPr>
          <w:rFonts w:ascii="Arial" w:eastAsia="Calibri" w:hAnsi="Arial" w:cs="Arial"/>
        </w:rPr>
      </w:pPr>
    </w:p>
    <w:p w14:paraId="7B234B9F"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In areas where gangs are prevalent, older pupils may attempt to recruit younger pupils using any or all of the above methods. Young people suffering from sexual exploitation themselves may be forced to recruit other young people under threat of violence.</w:t>
      </w:r>
    </w:p>
    <w:p w14:paraId="141918A9" w14:textId="396D8A76" w:rsidR="00630125" w:rsidRDefault="00630125" w:rsidP="00630125">
      <w:pPr>
        <w:spacing w:after="0" w:line="240" w:lineRule="auto"/>
        <w:rPr>
          <w:rFonts w:ascii="Arial" w:eastAsia="Calibri" w:hAnsi="Arial" w:cs="Arial"/>
        </w:rPr>
      </w:pPr>
    </w:p>
    <w:p w14:paraId="3E8BD0C8" w14:textId="77777777" w:rsidR="008F64EF" w:rsidRPr="00630125" w:rsidRDefault="008F64EF" w:rsidP="00630125">
      <w:pPr>
        <w:spacing w:after="0" w:line="240" w:lineRule="auto"/>
        <w:rPr>
          <w:rFonts w:ascii="Arial" w:eastAsia="Calibri" w:hAnsi="Arial" w:cs="Arial"/>
        </w:rPr>
      </w:pPr>
    </w:p>
    <w:p w14:paraId="21D3D5A7" w14:textId="2ED0FD72" w:rsidR="00630125" w:rsidRPr="00630125" w:rsidRDefault="00630125" w:rsidP="008F64EF">
      <w:pPr>
        <w:spacing w:after="0" w:line="240" w:lineRule="auto"/>
        <w:ind w:left="567" w:hanging="567"/>
        <w:rPr>
          <w:rFonts w:ascii="Arial" w:eastAsia="Calibri" w:hAnsi="Arial" w:cs="Arial"/>
          <w:b/>
        </w:rPr>
      </w:pPr>
      <w:r w:rsidRPr="00630125">
        <w:rPr>
          <w:rFonts w:ascii="Arial" w:eastAsia="Calibri" w:hAnsi="Arial" w:cs="Arial"/>
        </w:rPr>
        <w:t xml:space="preserve"> </w:t>
      </w:r>
      <w:r w:rsidRPr="00630125">
        <w:rPr>
          <w:rFonts w:ascii="Arial" w:eastAsia="Calibri" w:hAnsi="Arial" w:cs="Arial"/>
        </w:rPr>
        <w:tab/>
      </w:r>
      <w:r w:rsidRPr="00630125">
        <w:rPr>
          <w:rFonts w:ascii="Arial" w:eastAsia="Calibri" w:hAnsi="Arial" w:cs="Arial"/>
          <w:b/>
        </w:rPr>
        <w:t xml:space="preserve">Minimising the risk of safeguarding concerns towards </w:t>
      </w:r>
      <w:r w:rsidR="008F64EF">
        <w:rPr>
          <w:rFonts w:ascii="Arial" w:eastAsia="Calibri" w:hAnsi="Arial" w:cs="Arial"/>
          <w:b/>
        </w:rPr>
        <w:t>children</w:t>
      </w:r>
      <w:r w:rsidRPr="00630125">
        <w:rPr>
          <w:rFonts w:ascii="Arial" w:eastAsia="Calibri" w:hAnsi="Arial" w:cs="Arial"/>
          <w:b/>
        </w:rPr>
        <w:t xml:space="preserve"> from other </w:t>
      </w:r>
      <w:r w:rsidR="008F64EF">
        <w:rPr>
          <w:rFonts w:ascii="Arial" w:eastAsia="Calibri" w:hAnsi="Arial" w:cs="Arial"/>
          <w:b/>
        </w:rPr>
        <w:t>children</w:t>
      </w:r>
    </w:p>
    <w:p w14:paraId="56B81B5E" w14:textId="77777777" w:rsidR="00630125" w:rsidRPr="00630125" w:rsidRDefault="00630125" w:rsidP="00630125">
      <w:pPr>
        <w:spacing w:after="0" w:line="240" w:lineRule="auto"/>
        <w:rPr>
          <w:rFonts w:ascii="Arial" w:eastAsia="Calibri" w:hAnsi="Arial" w:cs="Arial"/>
        </w:rPr>
      </w:pPr>
    </w:p>
    <w:p w14:paraId="6FFECBB9"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We will provide a developmentally appropriate PSHE syllabus which develops pupils’ understanding of acceptable behaviour and keeping themselves safe.</w:t>
      </w:r>
    </w:p>
    <w:p w14:paraId="1CDA6B99" w14:textId="77777777" w:rsidR="00630125" w:rsidRPr="00630125" w:rsidRDefault="00630125" w:rsidP="00630125">
      <w:pPr>
        <w:spacing w:after="0" w:line="240" w:lineRule="auto"/>
        <w:rPr>
          <w:rFonts w:ascii="Arial" w:eastAsia="Calibri" w:hAnsi="Arial" w:cs="Arial"/>
        </w:rPr>
      </w:pPr>
    </w:p>
    <w:p w14:paraId="025E9BEF"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Have systems in place for any pupil to raise concerns with staff, knowing they will be listened to, believed and valued.</w:t>
      </w:r>
    </w:p>
    <w:p w14:paraId="0290E104" w14:textId="77777777" w:rsidR="00630125" w:rsidRPr="00630125" w:rsidRDefault="00630125" w:rsidP="00630125">
      <w:pPr>
        <w:spacing w:after="0" w:line="240" w:lineRule="auto"/>
        <w:rPr>
          <w:rFonts w:ascii="Arial" w:eastAsia="Calibri" w:hAnsi="Arial" w:cs="Arial"/>
        </w:rPr>
      </w:pPr>
    </w:p>
    <w:p w14:paraId="0B150AFC"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Deliver targeted work on assertiveness and keeping safe to those pupils identified as being at risk.</w:t>
      </w:r>
    </w:p>
    <w:p w14:paraId="41531652" w14:textId="77777777" w:rsidR="00630125" w:rsidRPr="00630125" w:rsidRDefault="00630125" w:rsidP="00630125">
      <w:pPr>
        <w:spacing w:after="0" w:line="240" w:lineRule="auto"/>
        <w:rPr>
          <w:rFonts w:ascii="Arial" w:eastAsia="Calibri" w:hAnsi="Arial" w:cs="Arial"/>
        </w:rPr>
      </w:pPr>
    </w:p>
    <w:p w14:paraId="2B8C2386"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On occasion, some pupils will present a safeguarding risk to other pupils. The educational establishment should be informed that the young person raises safeguarding concerns, for example, they are coming back into educational establishment following a period in custody or they have experienced serious abuse themselves.</w:t>
      </w:r>
    </w:p>
    <w:p w14:paraId="3A3B83E0" w14:textId="77777777" w:rsidR="00630125" w:rsidRPr="00630125" w:rsidRDefault="00630125" w:rsidP="00630125">
      <w:pPr>
        <w:spacing w:after="0" w:line="240" w:lineRule="auto"/>
        <w:rPr>
          <w:rFonts w:ascii="Arial" w:eastAsia="Calibri" w:hAnsi="Arial" w:cs="Arial"/>
        </w:rPr>
      </w:pPr>
    </w:p>
    <w:p w14:paraId="183F0B0F" w14:textId="77777777" w:rsidR="00630125" w:rsidRPr="00630125" w:rsidRDefault="00630125" w:rsidP="00630125">
      <w:pPr>
        <w:spacing w:after="0" w:line="240" w:lineRule="auto"/>
        <w:ind w:left="720"/>
        <w:rPr>
          <w:rFonts w:ascii="Arial" w:eastAsia="Calibri" w:hAnsi="Arial" w:cs="Arial"/>
        </w:rPr>
      </w:pPr>
      <w:r w:rsidRPr="00630125">
        <w:rPr>
          <w:rFonts w:ascii="Arial" w:eastAsia="Calibri" w:hAnsi="Arial" w:cs="Arial"/>
        </w:rPr>
        <w:t>These pupils will need an individual risk management plan to ensure that other pupils are kept safe and they themselves are not laid open to malicious allegations. There is a need to balance the tension between privacy and safeguarding.</w:t>
      </w:r>
    </w:p>
    <w:p w14:paraId="4597FA64" w14:textId="77777777" w:rsidR="00630125" w:rsidRPr="00630125" w:rsidRDefault="00630125" w:rsidP="00630125">
      <w:pPr>
        <w:spacing w:after="0" w:line="240" w:lineRule="auto"/>
        <w:rPr>
          <w:rFonts w:ascii="Arial" w:eastAsia="Calibri" w:hAnsi="Arial" w:cs="Arial"/>
        </w:rPr>
      </w:pPr>
    </w:p>
    <w:p w14:paraId="726DB427"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 xml:space="preserve"> </w:t>
      </w:r>
      <w:r w:rsidRPr="00630125">
        <w:rPr>
          <w:rFonts w:ascii="Arial" w:eastAsia="Calibri" w:hAnsi="Arial" w:cs="Arial"/>
        </w:rPr>
        <w:tab/>
      </w:r>
      <w:r w:rsidRPr="00630125">
        <w:rPr>
          <w:rFonts w:ascii="Arial" w:eastAsia="Calibri" w:hAnsi="Arial" w:cs="Arial"/>
          <w:b/>
        </w:rPr>
        <w:t>What to do</w:t>
      </w:r>
      <w:r w:rsidR="000B25D8">
        <w:rPr>
          <w:rFonts w:ascii="Arial" w:eastAsia="Calibri" w:hAnsi="Arial" w:cs="Arial"/>
          <w:b/>
        </w:rPr>
        <w:t xml:space="preserve"> </w:t>
      </w:r>
    </w:p>
    <w:p w14:paraId="75A53699" w14:textId="77777777" w:rsidR="00630125" w:rsidRPr="00112839" w:rsidRDefault="00630125" w:rsidP="00630125">
      <w:pPr>
        <w:spacing w:after="0" w:line="240" w:lineRule="auto"/>
        <w:ind w:left="720"/>
        <w:rPr>
          <w:rFonts w:ascii="Arial" w:eastAsia="Calibri" w:hAnsi="Arial" w:cs="Arial"/>
        </w:rPr>
      </w:pPr>
      <w:r w:rsidRPr="00112839">
        <w:rPr>
          <w:rFonts w:ascii="Arial" w:eastAsia="Calibri" w:hAnsi="Arial" w:cs="Arial"/>
        </w:rPr>
        <w:t>When an allegation is made by a pupil against another pupil, members of staff should consider whether the complaint raises a safeguarding concern. If there is a safeguarding concern the DSL should be informed.</w:t>
      </w:r>
    </w:p>
    <w:p w14:paraId="5E2C844A" w14:textId="77777777" w:rsidR="00630125" w:rsidRPr="00112839" w:rsidRDefault="00630125" w:rsidP="00630125">
      <w:pPr>
        <w:spacing w:after="0" w:line="240" w:lineRule="auto"/>
        <w:rPr>
          <w:rFonts w:ascii="Arial" w:eastAsia="Calibri" w:hAnsi="Arial" w:cs="Arial"/>
        </w:rPr>
      </w:pPr>
    </w:p>
    <w:p w14:paraId="6CDBFCB2" w14:textId="77777777" w:rsidR="00630125" w:rsidRPr="00112839" w:rsidRDefault="00630125" w:rsidP="00630125">
      <w:pPr>
        <w:spacing w:after="0" w:line="240" w:lineRule="auto"/>
        <w:ind w:left="720"/>
        <w:rPr>
          <w:rFonts w:ascii="Arial" w:eastAsia="Calibri" w:hAnsi="Arial" w:cs="Arial"/>
        </w:rPr>
      </w:pPr>
      <w:r w:rsidRPr="00112839">
        <w:rPr>
          <w:rFonts w:ascii="Arial" w:eastAsia="Calibri" w:hAnsi="Arial" w:cs="Arial"/>
        </w:rPr>
        <w:lastRenderedPageBreak/>
        <w:t>A factual record should be made of the allegation, but no attempt at this stage should be made to investigate the circumstances.</w:t>
      </w:r>
    </w:p>
    <w:p w14:paraId="4E7A357E" w14:textId="77777777" w:rsidR="00630125" w:rsidRPr="00112839" w:rsidRDefault="00630125" w:rsidP="00630125">
      <w:pPr>
        <w:spacing w:after="0" w:line="240" w:lineRule="auto"/>
        <w:rPr>
          <w:rFonts w:ascii="Arial" w:eastAsia="Calibri" w:hAnsi="Arial" w:cs="Arial"/>
        </w:rPr>
      </w:pPr>
    </w:p>
    <w:p w14:paraId="4163144A" w14:textId="77777777" w:rsidR="00630125" w:rsidRPr="00112839" w:rsidRDefault="00630125" w:rsidP="00630125">
      <w:pPr>
        <w:spacing w:after="0" w:line="240" w:lineRule="auto"/>
        <w:ind w:left="720"/>
        <w:rPr>
          <w:rFonts w:ascii="Arial" w:eastAsia="Calibri" w:hAnsi="Arial" w:cs="Arial"/>
        </w:rPr>
      </w:pPr>
      <w:r w:rsidRPr="00112839">
        <w:rPr>
          <w:rFonts w:ascii="Arial" w:eastAsia="Calibri" w:hAnsi="Arial" w:cs="Arial"/>
        </w:rPr>
        <w:t xml:space="preserve">The DSL should contact </w:t>
      </w:r>
      <w:r w:rsidR="000B25D8" w:rsidRPr="00112839">
        <w:rPr>
          <w:rFonts w:ascii="Arial" w:eastAsia="Calibri" w:hAnsi="Arial" w:cs="Arial"/>
        </w:rPr>
        <w:t xml:space="preserve">the Children’s Hub or </w:t>
      </w:r>
      <w:r w:rsidR="00FE0C43" w:rsidRPr="00112839">
        <w:rPr>
          <w:rFonts w:ascii="Arial" w:eastAsia="Calibri" w:hAnsi="Arial" w:cs="Arial"/>
        </w:rPr>
        <w:t>EHA</w:t>
      </w:r>
      <w:r w:rsidR="000B25D8" w:rsidRPr="00112839">
        <w:rPr>
          <w:rFonts w:ascii="Arial" w:eastAsia="Calibri" w:hAnsi="Arial" w:cs="Arial"/>
        </w:rPr>
        <w:t xml:space="preserve"> Advisor</w:t>
      </w:r>
      <w:r w:rsidRPr="00112839">
        <w:rPr>
          <w:rFonts w:ascii="Arial" w:eastAsia="Calibri" w:hAnsi="Arial" w:cs="Arial"/>
        </w:rPr>
        <w:t xml:space="preserve"> to discuss the case. It is possible that Children’s Social Care are already aware of safeguarding concerns around this young person. The DSL will follow through the outcomes of the discussion and make a statement of referral where appropriate.</w:t>
      </w:r>
    </w:p>
    <w:p w14:paraId="110E3BD8" w14:textId="77777777" w:rsidR="00630125" w:rsidRPr="00112839" w:rsidRDefault="00630125" w:rsidP="00630125">
      <w:pPr>
        <w:spacing w:after="0" w:line="240" w:lineRule="auto"/>
        <w:rPr>
          <w:rFonts w:ascii="Arial" w:eastAsia="Calibri" w:hAnsi="Arial" w:cs="Arial"/>
        </w:rPr>
      </w:pPr>
    </w:p>
    <w:p w14:paraId="6A1A8297" w14:textId="77777777" w:rsidR="00630125" w:rsidRPr="00112839" w:rsidRDefault="00630125" w:rsidP="00630125">
      <w:pPr>
        <w:spacing w:after="0" w:line="240" w:lineRule="auto"/>
        <w:ind w:left="720"/>
        <w:rPr>
          <w:rFonts w:ascii="Arial" w:eastAsia="Calibri" w:hAnsi="Arial" w:cs="Arial"/>
        </w:rPr>
      </w:pPr>
      <w:r w:rsidRPr="00112839">
        <w:rPr>
          <w:rFonts w:ascii="Arial" w:eastAsia="Calibri" w:hAnsi="Arial" w:cs="Arial"/>
        </w:rPr>
        <w:t>The DSL will make a record of the concern, the discussion and any outcome and keep a copy in the files of both pupils’ files.</w:t>
      </w:r>
    </w:p>
    <w:p w14:paraId="1610D2BE" w14:textId="77777777" w:rsidR="00630125" w:rsidRPr="00112839" w:rsidRDefault="00630125" w:rsidP="00630125">
      <w:pPr>
        <w:spacing w:after="0" w:line="240" w:lineRule="auto"/>
        <w:rPr>
          <w:rFonts w:ascii="Arial" w:eastAsia="Calibri" w:hAnsi="Arial" w:cs="Arial"/>
        </w:rPr>
      </w:pPr>
    </w:p>
    <w:p w14:paraId="1E718E7B" w14:textId="77777777" w:rsidR="00630125" w:rsidRPr="00112839" w:rsidRDefault="00630125" w:rsidP="00630125">
      <w:pPr>
        <w:spacing w:after="0" w:line="240" w:lineRule="auto"/>
        <w:ind w:left="720"/>
        <w:rPr>
          <w:rFonts w:ascii="Arial" w:eastAsia="Calibri" w:hAnsi="Arial" w:cs="Arial"/>
        </w:rPr>
      </w:pPr>
      <w:r w:rsidRPr="00112839">
        <w:rPr>
          <w:rFonts w:ascii="Arial" w:eastAsia="Calibri" w:hAnsi="Arial" w:cs="Arial"/>
        </w:rPr>
        <w:t>If the allegation indicates a potential criminal offence has taken place, the police should be contacted at the earliest opportunity and parents informed (of both the pupil being complained about and the alleged victim).</w:t>
      </w:r>
    </w:p>
    <w:p w14:paraId="0573B4CB" w14:textId="77777777" w:rsidR="00630125" w:rsidRPr="00112839" w:rsidRDefault="00630125" w:rsidP="00630125">
      <w:pPr>
        <w:spacing w:after="0" w:line="240" w:lineRule="auto"/>
        <w:rPr>
          <w:rFonts w:ascii="Arial" w:eastAsia="Calibri" w:hAnsi="Arial" w:cs="Arial"/>
        </w:rPr>
      </w:pPr>
    </w:p>
    <w:p w14:paraId="42EB7463" w14:textId="77777777" w:rsidR="00630125" w:rsidRPr="00112839" w:rsidRDefault="00630125" w:rsidP="00630125">
      <w:pPr>
        <w:spacing w:after="0" w:line="240" w:lineRule="auto"/>
        <w:ind w:left="720"/>
        <w:rPr>
          <w:rFonts w:ascii="Arial" w:eastAsia="Calibri" w:hAnsi="Arial" w:cs="Arial"/>
        </w:rPr>
      </w:pPr>
      <w:r w:rsidRPr="00112839">
        <w:rPr>
          <w:rFonts w:ascii="Arial" w:eastAsia="Calibri" w:hAnsi="Arial" w:cs="Arial"/>
        </w:rPr>
        <w:t>Where neither Children’s Social Care nor the police accept the complaint, a thorough educational establishment investigation should take place into the matter using the educational establishment’s usual disciplinary procedures.</w:t>
      </w:r>
    </w:p>
    <w:p w14:paraId="5DDCCCFC" w14:textId="77777777" w:rsidR="00630125" w:rsidRPr="00112839" w:rsidRDefault="00630125" w:rsidP="00630125">
      <w:pPr>
        <w:spacing w:after="0" w:line="240" w:lineRule="auto"/>
        <w:rPr>
          <w:rFonts w:ascii="Arial" w:eastAsia="Calibri" w:hAnsi="Arial" w:cs="Arial"/>
        </w:rPr>
      </w:pPr>
    </w:p>
    <w:p w14:paraId="7AB0C346" w14:textId="77777777" w:rsidR="00630125" w:rsidRPr="00112839" w:rsidRDefault="00630125" w:rsidP="00630125">
      <w:pPr>
        <w:spacing w:after="0" w:line="240" w:lineRule="auto"/>
        <w:ind w:left="720"/>
        <w:rPr>
          <w:rFonts w:ascii="Arial" w:eastAsia="Calibri" w:hAnsi="Arial" w:cs="Arial"/>
        </w:rPr>
      </w:pPr>
      <w:r w:rsidRPr="00112839">
        <w:rPr>
          <w:rFonts w:ascii="Arial" w:eastAsia="Calibri" w:hAnsi="Arial" w:cs="Arial"/>
        </w:rPr>
        <w:t xml:space="preserve">In situations where the educational establishment considers a safeguarding risk is present, a risk assessment should be prepared along with a preventative, supervision plan. </w:t>
      </w:r>
    </w:p>
    <w:p w14:paraId="6A404B90" w14:textId="77777777" w:rsidR="00630125" w:rsidRPr="00112839" w:rsidRDefault="00630125" w:rsidP="00630125">
      <w:pPr>
        <w:spacing w:after="0" w:line="240" w:lineRule="auto"/>
        <w:rPr>
          <w:rFonts w:ascii="Arial" w:eastAsia="Calibri" w:hAnsi="Arial" w:cs="Arial"/>
        </w:rPr>
      </w:pPr>
    </w:p>
    <w:p w14:paraId="3F9FCC52" w14:textId="77777777" w:rsidR="00630125" w:rsidRPr="00112839" w:rsidRDefault="00630125" w:rsidP="00630125">
      <w:pPr>
        <w:spacing w:after="0" w:line="240" w:lineRule="auto"/>
        <w:ind w:left="720"/>
        <w:rPr>
          <w:rFonts w:ascii="Arial" w:eastAsia="Calibri" w:hAnsi="Arial" w:cs="Arial"/>
        </w:rPr>
      </w:pPr>
      <w:r w:rsidRPr="00112839">
        <w:rPr>
          <w:rFonts w:ascii="Arial" w:eastAsia="Calibri" w:hAnsi="Arial" w:cs="Arial"/>
        </w:rPr>
        <w:t>The plan should be monitored and a date set for a follow-up evaluation with everyone concerned.</w:t>
      </w:r>
    </w:p>
    <w:p w14:paraId="706E4D0A" w14:textId="77777777" w:rsidR="00A03A25" w:rsidRDefault="00A03A25" w:rsidP="00630125">
      <w:pPr>
        <w:spacing w:after="0" w:line="240" w:lineRule="auto"/>
        <w:ind w:left="720"/>
        <w:rPr>
          <w:rFonts w:ascii="Arial" w:eastAsia="Calibri" w:hAnsi="Arial" w:cs="Arial"/>
          <w:color w:val="FF0000"/>
        </w:rPr>
      </w:pPr>
      <w:r>
        <w:rPr>
          <w:rFonts w:ascii="Arial" w:eastAsia="Calibri" w:hAnsi="Arial" w:cs="Arial"/>
          <w:color w:val="FF0000"/>
        </w:rPr>
        <w:t xml:space="preserve"> </w:t>
      </w:r>
    </w:p>
    <w:p w14:paraId="528E5E03" w14:textId="1980D194" w:rsidR="00A03A25" w:rsidRPr="00F1447A" w:rsidRDefault="002F1BB7" w:rsidP="00874F79">
      <w:pPr>
        <w:spacing w:after="0" w:line="240" w:lineRule="auto"/>
        <w:rPr>
          <w:rFonts w:ascii="Arial" w:eastAsia="Calibri" w:hAnsi="Arial" w:cs="Arial"/>
          <w:b/>
          <w:bCs/>
        </w:rPr>
      </w:pPr>
      <w:r>
        <w:rPr>
          <w:rFonts w:ascii="Arial" w:eastAsia="Calibri" w:hAnsi="Arial" w:cs="Arial"/>
          <w:b/>
          <w:bCs/>
          <w:color w:val="00B050"/>
        </w:rPr>
        <w:t xml:space="preserve">    </w:t>
      </w:r>
      <w:r w:rsidR="00A03A25">
        <w:rPr>
          <w:rFonts w:ascii="Arial" w:eastAsia="Calibri" w:hAnsi="Arial" w:cs="Arial"/>
          <w:b/>
          <w:bCs/>
          <w:color w:val="00B050"/>
        </w:rPr>
        <w:t xml:space="preserve">       </w:t>
      </w:r>
      <w:r w:rsidR="00A03A25" w:rsidRPr="00F1447A">
        <w:rPr>
          <w:rFonts w:ascii="Arial" w:eastAsia="Calibri" w:hAnsi="Arial" w:cs="Arial"/>
          <w:b/>
          <w:bCs/>
        </w:rPr>
        <w:t xml:space="preserve">SEXUAL VIOLENCE AND SEXUAL HARASSMENT BETWEEN CHILDREN IN     </w:t>
      </w:r>
    </w:p>
    <w:p w14:paraId="3AB969CA" w14:textId="77777777" w:rsidR="00A03A25" w:rsidRPr="00F1447A" w:rsidRDefault="00A03A25" w:rsidP="00A03A25">
      <w:pPr>
        <w:spacing w:after="0" w:line="240" w:lineRule="auto"/>
        <w:rPr>
          <w:rFonts w:ascii="Arial" w:eastAsia="Calibri" w:hAnsi="Arial" w:cs="Arial"/>
        </w:rPr>
      </w:pPr>
      <w:r w:rsidRPr="00F1447A">
        <w:rPr>
          <w:rFonts w:ascii="Arial" w:eastAsia="Calibri" w:hAnsi="Arial" w:cs="Arial"/>
          <w:b/>
          <w:bCs/>
        </w:rPr>
        <w:t xml:space="preserve">           SCHOOLS AND COLLEGES </w:t>
      </w:r>
    </w:p>
    <w:p w14:paraId="761C35E8" w14:textId="77777777" w:rsidR="00A03A25" w:rsidRPr="00F1447A" w:rsidRDefault="00A03A25" w:rsidP="00A03A25">
      <w:pPr>
        <w:spacing w:after="0" w:line="240" w:lineRule="auto"/>
        <w:ind w:left="720"/>
        <w:rPr>
          <w:rFonts w:ascii="Arial" w:eastAsia="Calibri" w:hAnsi="Arial" w:cs="Arial"/>
        </w:rPr>
      </w:pPr>
    </w:p>
    <w:p w14:paraId="334D0915" w14:textId="77777777" w:rsidR="00A03A25" w:rsidRPr="00F1447A" w:rsidRDefault="00A03A25" w:rsidP="00A03A25">
      <w:pPr>
        <w:spacing w:after="0" w:line="240" w:lineRule="auto"/>
        <w:ind w:left="720"/>
        <w:rPr>
          <w:rFonts w:ascii="Arial" w:eastAsia="Calibri" w:hAnsi="Arial" w:cs="Arial"/>
        </w:rPr>
      </w:pPr>
      <w:r w:rsidRPr="00F1447A">
        <w:rPr>
          <w:rFonts w:ascii="Arial" w:eastAsia="Calibri" w:hAnsi="Arial" w:cs="Arial"/>
        </w:rPr>
        <w:t xml:space="preserve">Sexual violence and sexual harassment can occur between two children of </w:t>
      </w:r>
      <w:r w:rsidRPr="00F1447A">
        <w:rPr>
          <w:rFonts w:ascii="Arial" w:eastAsia="Calibri" w:hAnsi="Arial" w:cs="Arial"/>
          <w:b/>
          <w:bCs/>
        </w:rPr>
        <w:t xml:space="preserve">any </w:t>
      </w:r>
      <w:r w:rsidRPr="00F1447A">
        <w:rPr>
          <w:rFonts w:ascii="Arial" w:eastAsia="Calibri" w:hAnsi="Arial" w:cs="Arial"/>
        </w:rPr>
        <w:t xml:space="preserve">age and sex. It can also occur through a group of children sexually assaulting or sexually harassing a single child or group of children. </w:t>
      </w:r>
    </w:p>
    <w:p w14:paraId="2D623196" w14:textId="77777777" w:rsidR="00A03A25" w:rsidRPr="00F1447A" w:rsidRDefault="00A03A25" w:rsidP="00A03A25">
      <w:pPr>
        <w:spacing w:after="0" w:line="240" w:lineRule="auto"/>
        <w:ind w:left="720"/>
        <w:rPr>
          <w:rFonts w:ascii="Arial" w:eastAsia="Calibri" w:hAnsi="Arial" w:cs="Arial"/>
        </w:rPr>
      </w:pPr>
    </w:p>
    <w:p w14:paraId="2B1521DB" w14:textId="77777777" w:rsidR="00A03A25" w:rsidRPr="00F1447A" w:rsidRDefault="00A03A25" w:rsidP="00A03A25">
      <w:pPr>
        <w:spacing w:after="0" w:line="240" w:lineRule="auto"/>
        <w:ind w:left="720"/>
        <w:rPr>
          <w:rFonts w:ascii="Arial" w:eastAsia="Calibri" w:hAnsi="Arial" w:cs="Arial"/>
        </w:rPr>
      </w:pPr>
      <w:r w:rsidRPr="00F1447A">
        <w:rPr>
          <w:rFonts w:ascii="Arial" w:eastAsia="Calibri" w:hAnsi="Arial" w:cs="Arial"/>
        </w:rPr>
        <w:t xml:space="preserve">Children who are victims of sexual violence and sexual harassment will likely find the </w:t>
      </w:r>
    </w:p>
    <w:p w14:paraId="64C0AAA5" w14:textId="77777777" w:rsidR="00A03A25" w:rsidRPr="00F1447A" w:rsidRDefault="00494352" w:rsidP="00A03A25">
      <w:pPr>
        <w:spacing w:after="0" w:line="240" w:lineRule="auto"/>
        <w:ind w:left="720"/>
        <w:rPr>
          <w:rFonts w:ascii="Arial" w:eastAsia="Calibri" w:hAnsi="Arial" w:cs="Arial"/>
        </w:rPr>
      </w:pPr>
      <w:r w:rsidRPr="00F1447A">
        <w:rPr>
          <w:rFonts w:ascii="Arial" w:eastAsia="Calibri" w:hAnsi="Arial" w:cs="Arial"/>
        </w:rPr>
        <w:t>experience</w:t>
      </w:r>
      <w:r w:rsidR="00A03A25" w:rsidRPr="00F1447A">
        <w:rPr>
          <w:rFonts w:ascii="Arial" w:eastAsia="Calibri" w:hAnsi="Arial" w:cs="Arial"/>
        </w:rPr>
        <w:t xml:space="preserve"> stressful and distressing. This will, in all likelihood, adversely affect their educational attainment. Sexual violence and sexual harassment exist on a continuum and may overlap, they can occur online and offline (both physical and verbal) and are never acceptable. It is important that </w:t>
      </w:r>
      <w:r w:rsidR="00A03A25" w:rsidRPr="00F1447A">
        <w:rPr>
          <w:rFonts w:ascii="Arial" w:eastAsia="Calibri" w:hAnsi="Arial" w:cs="Arial"/>
          <w:b/>
          <w:bCs/>
        </w:rPr>
        <w:t xml:space="preserve">all </w:t>
      </w:r>
      <w:r w:rsidR="00A03A25" w:rsidRPr="00F1447A">
        <w:rPr>
          <w:rFonts w:ascii="Arial" w:eastAsia="Calibri" w:hAnsi="Arial" w:cs="Arial"/>
        </w:rPr>
        <w:t xml:space="preserve">victims are taken seriously and offered appropriate support. Staff should be aware that some groups are potentially more at risk. Evidence shows girls, children with SEND and LGBT children are at greater risk. </w:t>
      </w:r>
    </w:p>
    <w:p w14:paraId="4E5F5ED9" w14:textId="77777777" w:rsidR="00A03A25" w:rsidRPr="00F1447A" w:rsidRDefault="00A03A25" w:rsidP="00A03A25">
      <w:pPr>
        <w:spacing w:after="0" w:line="240" w:lineRule="auto"/>
        <w:ind w:left="720"/>
        <w:rPr>
          <w:rFonts w:ascii="Arial" w:eastAsia="Calibri" w:hAnsi="Arial" w:cs="Arial"/>
        </w:rPr>
      </w:pPr>
    </w:p>
    <w:p w14:paraId="3BC67BAE" w14:textId="77777777" w:rsidR="00A03A25" w:rsidRPr="00F1447A" w:rsidRDefault="00A03A25" w:rsidP="00A03A25">
      <w:pPr>
        <w:spacing w:after="0" w:line="240" w:lineRule="auto"/>
        <w:ind w:left="720"/>
        <w:rPr>
          <w:rFonts w:ascii="Arial" w:eastAsia="Calibri" w:hAnsi="Arial" w:cs="Arial"/>
        </w:rPr>
      </w:pPr>
      <w:r w:rsidRPr="00F1447A">
        <w:rPr>
          <w:rFonts w:ascii="Arial" w:eastAsia="Calibri" w:hAnsi="Arial" w:cs="Arial"/>
        </w:rPr>
        <w:t xml:space="preserve">Staff will be aware of the importance of: </w:t>
      </w:r>
    </w:p>
    <w:p w14:paraId="48839BAD" w14:textId="77777777" w:rsidR="00A03A25" w:rsidRPr="00F1447A" w:rsidRDefault="00A03A25" w:rsidP="00A03A25">
      <w:pPr>
        <w:spacing w:after="0" w:line="240" w:lineRule="auto"/>
        <w:ind w:left="720"/>
        <w:rPr>
          <w:rFonts w:ascii="Arial" w:eastAsia="Calibri" w:hAnsi="Arial" w:cs="Arial"/>
        </w:rPr>
      </w:pPr>
      <w:r w:rsidRPr="00F1447A">
        <w:rPr>
          <w:rFonts w:ascii="Arial" w:eastAsia="Calibri" w:hAnsi="Arial" w:cs="Arial"/>
        </w:rPr>
        <w:t xml:space="preserve">• making clear that sexual violence and sexual harassment is not acceptable, will never be tolerated and is not an inevitable part of growing up; </w:t>
      </w:r>
    </w:p>
    <w:p w14:paraId="7BF8110A" w14:textId="77777777" w:rsidR="00A03A25" w:rsidRPr="00F1447A" w:rsidRDefault="00A03A25" w:rsidP="00A03A25">
      <w:pPr>
        <w:spacing w:after="0" w:line="240" w:lineRule="auto"/>
        <w:ind w:left="720"/>
        <w:rPr>
          <w:rFonts w:ascii="Arial" w:eastAsia="Calibri" w:hAnsi="Arial" w:cs="Arial"/>
        </w:rPr>
      </w:pPr>
      <w:r w:rsidRPr="00F1447A">
        <w:rPr>
          <w:rFonts w:ascii="Arial" w:eastAsia="Calibri" w:hAnsi="Arial" w:cs="Arial"/>
        </w:rPr>
        <w:t xml:space="preserve">• not tolerating or dismissing sexual violence or sexual harassment as “banter”, “part of growing up”, “just having a laugh” or “boys being boys”; and </w:t>
      </w:r>
    </w:p>
    <w:p w14:paraId="76B29AA0" w14:textId="141F20E6" w:rsidR="00630125" w:rsidRDefault="00A03A25" w:rsidP="00A03A25">
      <w:pPr>
        <w:spacing w:after="0" w:line="240" w:lineRule="auto"/>
        <w:ind w:left="720"/>
        <w:rPr>
          <w:rFonts w:ascii="Arial" w:eastAsia="Calibri" w:hAnsi="Arial" w:cs="Arial"/>
        </w:rPr>
      </w:pPr>
      <w:r w:rsidRPr="00F1447A">
        <w:rPr>
          <w:rFonts w:ascii="Arial" w:eastAsia="Calibri" w:hAnsi="Arial" w:cs="Arial"/>
        </w:rPr>
        <w:t>• challenging behaviours (potentially criminal in nature), such as grabbing bottoms, breasts and genitalia, flicking bras and lifting up skirts. Dismissing or tolerating such behaviours risks normalising them.</w:t>
      </w:r>
    </w:p>
    <w:p w14:paraId="093DC6EA" w14:textId="2204AAB1" w:rsidR="00190DFB" w:rsidRDefault="00190DFB" w:rsidP="00A03A25">
      <w:pPr>
        <w:spacing w:after="0" w:line="240" w:lineRule="auto"/>
        <w:ind w:left="720"/>
        <w:rPr>
          <w:rFonts w:ascii="Arial" w:eastAsia="Calibri" w:hAnsi="Arial" w:cs="Arial"/>
        </w:rPr>
      </w:pPr>
    </w:p>
    <w:p w14:paraId="1981F5CF" w14:textId="77777777" w:rsidR="00190DFB" w:rsidRDefault="00190DFB" w:rsidP="00A03A25">
      <w:pPr>
        <w:spacing w:after="0" w:line="240" w:lineRule="auto"/>
        <w:ind w:left="720"/>
      </w:pPr>
      <w:r w:rsidRPr="00190DFB">
        <w:rPr>
          <w:rFonts w:ascii="Arial" w:hAnsi="Arial" w:cs="Arial"/>
          <w:b/>
          <w:bCs/>
        </w:rPr>
        <w:t>LGBTQ pupils</w:t>
      </w:r>
      <w:r>
        <w:t xml:space="preserve"> </w:t>
      </w:r>
    </w:p>
    <w:p w14:paraId="28151E2C" w14:textId="0FDDCE1E" w:rsidR="00190DFB" w:rsidRDefault="00190DFB" w:rsidP="00A03A25">
      <w:pPr>
        <w:spacing w:after="0" w:line="240" w:lineRule="auto"/>
        <w:ind w:left="720"/>
      </w:pPr>
      <w:r>
        <w:t>Guidance now emphasises the importance of providing LGBTQ+ children with a safe space for them to speak out or share their concerns with members of staff. DSLs will ensure that a safe space is available.</w:t>
      </w:r>
    </w:p>
    <w:p w14:paraId="4B38FCAF" w14:textId="6442B0B8" w:rsidR="00190DFB" w:rsidRDefault="00190DFB" w:rsidP="00A03A25">
      <w:pPr>
        <w:spacing w:after="0" w:line="240" w:lineRule="auto"/>
        <w:ind w:left="720"/>
      </w:pPr>
    </w:p>
    <w:p w14:paraId="6D82794E" w14:textId="417485D8" w:rsidR="00190DFB" w:rsidRDefault="00190DFB" w:rsidP="00A03A25">
      <w:pPr>
        <w:spacing w:after="0" w:line="240" w:lineRule="auto"/>
        <w:ind w:left="720"/>
      </w:pPr>
    </w:p>
    <w:p w14:paraId="2E3F8783" w14:textId="77777777" w:rsidR="00190DFB" w:rsidRPr="00F1447A" w:rsidRDefault="00190DFB" w:rsidP="00A03A25">
      <w:pPr>
        <w:spacing w:after="0" w:line="240" w:lineRule="auto"/>
        <w:ind w:left="720"/>
        <w:rPr>
          <w:rFonts w:ascii="Arial" w:eastAsia="Calibri" w:hAnsi="Arial" w:cs="Arial"/>
        </w:rPr>
      </w:pPr>
    </w:p>
    <w:p w14:paraId="3CE2DED7" w14:textId="77777777" w:rsidR="00630125" w:rsidRPr="00630125" w:rsidRDefault="00630125" w:rsidP="00630125">
      <w:pPr>
        <w:spacing w:after="0" w:line="240" w:lineRule="auto"/>
        <w:rPr>
          <w:rFonts w:ascii="Arial" w:eastAsia="Calibri" w:hAnsi="Arial" w:cs="Arial"/>
        </w:rPr>
      </w:pPr>
    </w:p>
    <w:p w14:paraId="668BBB8A"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tab/>
        <w:t>EARLY HELP FOR CHILDREN AND FAMILIES</w:t>
      </w:r>
    </w:p>
    <w:p w14:paraId="19A68A62" w14:textId="77777777" w:rsidR="00630125" w:rsidRPr="00112839" w:rsidRDefault="00630125" w:rsidP="00630125">
      <w:pPr>
        <w:spacing w:after="0" w:line="240" w:lineRule="auto"/>
        <w:rPr>
          <w:rFonts w:ascii="Arial" w:eastAsia="Calibri" w:hAnsi="Arial" w:cs="Arial"/>
        </w:rPr>
      </w:pPr>
    </w:p>
    <w:p w14:paraId="25177EA3" w14:textId="77777777" w:rsidR="00630125" w:rsidRPr="00112839" w:rsidRDefault="00630125" w:rsidP="00630125">
      <w:pPr>
        <w:spacing w:after="0" w:line="240" w:lineRule="auto"/>
        <w:ind w:left="720" w:hanging="720"/>
        <w:rPr>
          <w:rFonts w:ascii="Arial" w:eastAsia="Calibri" w:hAnsi="Arial" w:cs="Arial"/>
        </w:rPr>
      </w:pPr>
      <w:r w:rsidRPr="00112839">
        <w:rPr>
          <w:rFonts w:ascii="Arial" w:eastAsia="Calibri" w:hAnsi="Arial" w:cs="Arial"/>
        </w:rPr>
        <w:tab/>
        <w:t xml:space="preserve">Most parents can look after their children without the need of help other than from their family or friends. However, some parents may need additional help from our educational establishment or other services such as the NHS. Providing help early is more effective in promoting the welfare of children than reacting later.  </w:t>
      </w:r>
    </w:p>
    <w:p w14:paraId="1161ED10" w14:textId="77777777" w:rsidR="00630125" w:rsidRPr="00112839" w:rsidRDefault="00630125" w:rsidP="00630125">
      <w:pPr>
        <w:spacing w:after="0" w:line="240" w:lineRule="auto"/>
        <w:rPr>
          <w:rFonts w:ascii="Arial" w:eastAsia="Calibri" w:hAnsi="Arial" w:cs="Arial"/>
        </w:rPr>
      </w:pPr>
      <w:r w:rsidRPr="00112839">
        <w:rPr>
          <w:rFonts w:ascii="Arial" w:eastAsia="Calibri" w:hAnsi="Arial" w:cs="Arial"/>
        </w:rPr>
        <w:tab/>
      </w:r>
    </w:p>
    <w:p w14:paraId="74D03AFA" w14:textId="77777777" w:rsidR="00630125" w:rsidRPr="00112839" w:rsidRDefault="00630125" w:rsidP="00630125">
      <w:pPr>
        <w:spacing w:after="0" w:line="240" w:lineRule="auto"/>
        <w:ind w:left="720" w:hanging="720"/>
        <w:rPr>
          <w:rFonts w:ascii="Arial" w:eastAsia="Calibri" w:hAnsi="Arial" w:cs="Arial"/>
        </w:rPr>
      </w:pPr>
      <w:r w:rsidRPr="00112839">
        <w:rPr>
          <w:rFonts w:ascii="Arial" w:eastAsia="Calibri" w:hAnsi="Arial" w:cs="Arial"/>
        </w:rPr>
        <w:tab/>
        <w:t xml:space="preserve">Our educational establishment will work together with other agencies to provide a coordinated offer of early help, in line with </w:t>
      </w:r>
      <w:r w:rsidRPr="00112839">
        <w:rPr>
          <w:rFonts w:ascii="Arial" w:eastAsia="Calibri" w:hAnsi="Arial" w:cs="Arial"/>
          <w:i/>
        </w:rPr>
        <w:t xml:space="preserve">Working Together to Safeguard Children 2015 </w:t>
      </w:r>
      <w:r w:rsidRPr="00112839">
        <w:rPr>
          <w:rFonts w:ascii="Arial" w:eastAsia="Calibri" w:hAnsi="Arial" w:cs="Arial"/>
        </w:rPr>
        <w:t>and local guidance, to any child who needs it.</w:t>
      </w:r>
    </w:p>
    <w:p w14:paraId="7373838D" w14:textId="77777777" w:rsidR="00630125" w:rsidRPr="00112839" w:rsidRDefault="00630125" w:rsidP="00630125">
      <w:pPr>
        <w:spacing w:after="0" w:line="240" w:lineRule="auto"/>
        <w:rPr>
          <w:rFonts w:ascii="Arial" w:eastAsia="Calibri" w:hAnsi="Arial" w:cs="Arial"/>
        </w:rPr>
      </w:pPr>
    </w:p>
    <w:p w14:paraId="318AA672" w14:textId="77777777" w:rsidR="00630125" w:rsidRPr="00112839" w:rsidRDefault="00630125" w:rsidP="00630125">
      <w:pPr>
        <w:spacing w:after="0" w:line="240" w:lineRule="auto"/>
        <w:ind w:left="720" w:hanging="720"/>
        <w:rPr>
          <w:rFonts w:ascii="Arial" w:eastAsia="Calibri" w:hAnsi="Arial" w:cs="Arial"/>
        </w:rPr>
      </w:pPr>
      <w:r w:rsidRPr="00112839">
        <w:rPr>
          <w:rFonts w:ascii="Arial" w:eastAsia="Calibri" w:hAnsi="Arial" w:cs="Arial"/>
        </w:rPr>
        <w:tab/>
        <w:t xml:space="preserve">We will pool our knowledge within the educational establishment and with other agencies about which families or children need additional support in a range of ways so that we can work out how best to help them. </w:t>
      </w:r>
    </w:p>
    <w:p w14:paraId="2F201E62" w14:textId="77777777" w:rsidR="00630125" w:rsidRPr="00112839" w:rsidRDefault="00630125" w:rsidP="00630125">
      <w:pPr>
        <w:spacing w:after="0" w:line="240" w:lineRule="auto"/>
        <w:rPr>
          <w:rFonts w:ascii="Arial" w:eastAsia="Calibri" w:hAnsi="Arial" w:cs="Arial"/>
        </w:rPr>
      </w:pPr>
    </w:p>
    <w:p w14:paraId="7E3A6D90" w14:textId="77777777" w:rsidR="00630125" w:rsidRPr="00112839" w:rsidRDefault="00630125" w:rsidP="00630125">
      <w:pPr>
        <w:spacing w:after="0" w:line="240" w:lineRule="auto"/>
        <w:rPr>
          <w:rFonts w:ascii="Arial" w:eastAsia="Calibri" w:hAnsi="Arial" w:cs="Arial"/>
        </w:rPr>
      </w:pPr>
      <w:r w:rsidRPr="00112839">
        <w:rPr>
          <w:rFonts w:ascii="Arial" w:eastAsia="Calibri" w:hAnsi="Arial" w:cs="Arial"/>
        </w:rPr>
        <w:tab/>
        <w:t xml:space="preserve">We will work closely with targeted early help services and Children’s Social Care if </w:t>
      </w:r>
      <w:r w:rsidRPr="00112839">
        <w:rPr>
          <w:rFonts w:ascii="Arial" w:eastAsia="Calibri" w:hAnsi="Arial" w:cs="Arial"/>
        </w:rPr>
        <w:tab/>
        <w:t xml:space="preserve">we feel families need more support and input, or children are at risk of harm, and </w:t>
      </w:r>
      <w:r w:rsidRPr="00112839">
        <w:rPr>
          <w:rFonts w:ascii="Arial" w:eastAsia="Calibri" w:hAnsi="Arial" w:cs="Arial"/>
        </w:rPr>
        <w:tab/>
        <w:t xml:space="preserve">we </w:t>
      </w:r>
      <w:r w:rsidRPr="00112839">
        <w:rPr>
          <w:rFonts w:ascii="Arial" w:eastAsia="Calibri" w:hAnsi="Arial" w:cs="Arial"/>
        </w:rPr>
        <w:tab/>
        <w:t>will continue to provide support if other services are also needed.</w:t>
      </w:r>
    </w:p>
    <w:p w14:paraId="228A36F5" w14:textId="77777777" w:rsidR="00630125" w:rsidRPr="009A2E05" w:rsidRDefault="00630125" w:rsidP="00630125">
      <w:pPr>
        <w:spacing w:after="0" w:line="240" w:lineRule="auto"/>
        <w:ind w:left="720" w:hanging="720"/>
        <w:rPr>
          <w:rFonts w:ascii="Arial" w:eastAsia="Calibri" w:hAnsi="Arial" w:cs="Arial"/>
          <w:color w:val="FF0000"/>
        </w:rPr>
      </w:pPr>
      <w:r w:rsidRPr="009A2E05">
        <w:rPr>
          <w:rFonts w:ascii="Arial" w:eastAsia="Calibri" w:hAnsi="Arial" w:cs="Arial"/>
          <w:color w:val="FF0000"/>
        </w:rPr>
        <w:t xml:space="preserve"> </w:t>
      </w:r>
    </w:p>
    <w:p w14:paraId="2B6B2268" w14:textId="77777777" w:rsidR="00630125" w:rsidRPr="00112839"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INFORMATION SHARING AND CONSENT</w:t>
      </w:r>
    </w:p>
    <w:p w14:paraId="4813BB9C" w14:textId="77777777" w:rsidR="00630125" w:rsidRPr="00630125" w:rsidRDefault="00630125" w:rsidP="00630125">
      <w:pPr>
        <w:spacing w:after="0" w:line="240" w:lineRule="auto"/>
        <w:rPr>
          <w:rFonts w:ascii="Arial" w:eastAsia="Calibri" w:hAnsi="Arial" w:cs="Arial"/>
        </w:rPr>
      </w:pPr>
    </w:p>
    <w:p w14:paraId="3811229E"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It is essential that people working with children can confidently share information as </w:t>
      </w:r>
      <w:r w:rsidRPr="00630125">
        <w:rPr>
          <w:rFonts w:ascii="Arial" w:eastAsia="Calibri" w:hAnsi="Arial" w:cs="Arial"/>
        </w:rPr>
        <w:tab/>
        <w:t xml:space="preserve">part of their day-to-day work. This is necessary not only to safeguard and protect </w:t>
      </w:r>
      <w:r w:rsidRPr="00630125">
        <w:rPr>
          <w:rFonts w:ascii="Arial" w:eastAsia="Calibri" w:hAnsi="Arial" w:cs="Arial"/>
        </w:rPr>
        <w:tab/>
        <w:t xml:space="preserve">children from harm but also to work together to support families to improve outcomes </w:t>
      </w:r>
      <w:r w:rsidRPr="00630125">
        <w:rPr>
          <w:rFonts w:ascii="Arial" w:eastAsia="Calibri" w:hAnsi="Arial" w:cs="Arial"/>
        </w:rPr>
        <w:tab/>
        <w:t xml:space="preserve">for all.  </w:t>
      </w:r>
    </w:p>
    <w:p w14:paraId="0469E42A" w14:textId="77777777" w:rsidR="00630125" w:rsidRPr="00630125" w:rsidRDefault="00630125" w:rsidP="00630125">
      <w:pPr>
        <w:spacing w:after="0" w:line="240" w:lineRule="auto"/>
        <w:rPr>
          <w:rFonts w:ascii="Arial" w:eastAsia="Calibri" w:hAnsi="Arial" w:cs="Arial"/>
        </w:rPr>
      </w:pPr>
    </w:p>
    <w:p w14:paraId="6D62CDC9"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 xml:space="preserve">The educational establishment may have to share information about parents or carers, such as their medical history, disability or substance misuse issues, for investigations of child </w:t>
      </w:r>
      <w:r w:rsidRPr="00630125">
        <w:rPr>
          <w:rFonts w:ascii="Arial" w:eastAsia="Calibri" w:hAnsi="Arial" w:cs="Arial"/>
        </w:rPr>
        <w:tab/>
        <w:t xml:space="preserve">abuse carried out by Children’s Social Care. </w:t>
      </w:r>
    </w:p>
    <w:p w14:paraId="027D9082" w14:textId="77777777" w:rsidR="00630125" w:rsidRPr="00630125" w:rsidRDefault="00630125" w:rsidP="00630125">
      <w:pPr>
        <w:spacing w:after="0" w:line="240" w:lineRule="auto"/>
        <w:rPr>
          <w:rFonts w:ascii="Arial" w:eastAsia="Calibri" w:hAnsi="Arial" w:cs="Arial"/>
        </w:rPr>
      </w:pPr>
    </w:p>
    <w:p w14:paraId="261D81B4"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We will proactively seek out information as well as sharing it. This means checking </w:t>
      </w:r>
      <w:r w:rsidRPr="00630125">
        <w:rPr>
          <w:rFonts w:ascii="Arial" w:eastAsia="Calibri" w:hAnsi="Arial" w:cs="Arial"/>
        </w:rPr>
        <w:tab/>
        <w:t xml:space="preserve">with other professionals whether they have information that helps us to be as well </w:t>
      </w:r>
      <w:r w:rsidRPr="00630125">
        <w:rPr>
          <w:rFonts w:ascii="Arial" w:eastAsia="Calibri" w:hAnsi="Arial" w:cs="Arial"/>
        </w:rPr>
        <w:tab/>
        <w:t>informed as possible when working to support children.</w:t>
      </w:r>
    </w:p>
    <w:p w14:paraId="55058BE4" w14:textId="77777777" w:rsidR="00630125" w:rsidRPr="00630125" w:rsidRDefault="00630125" w:rsidP="00630125">
      <w:pPr>
        <w:spacing w:after="0" w:line="240" w:lineRule="auto"/>
        <w:rPr>
          <w:rFonts w:ascii="Arial" w:eastAsia="Calibri" w:hAnsi="Arial" w:cs="Arial"/>
        </w:rPr>
      </w:pPr>
    </w:p>
    <w:p w14:paraId="50D48ED5" w14:textId="5F3A0BCA" w:rsidR="00630125" w:rsidRPr="00630125" w:rsidRDefault="00630125" w:rsidP="00FC707B">
      <w:pPr>
        <w:spacing w:after="0" w:line="240" w:lineRule="auto"/>
        <w:ind w:left="709" w:hanging="709"/>
        <w:rPr>
          <w:rFonts w:ascii="Arial" w:eastAsia="Calibri" w:hAnsi="Arial" w:cs="Arial"/>
        </w:rPr>
      </w:pPr>
      <w:r w:rsidRPr="00630125">
        <w:rPr>
          <w:rFonts w:ascii="Arial" w:eastAsia="Calibri" w:hAnsi="Arial" w:cs="Arial"/>
        </w:rPr>
        <w:tab/>
        <w:t xml:space="preserve">The Data Protection Act 1998 is not a barrier to sharing information. It is there to </w:t>
      </w:r>
      <w:r w:rsidRPr="00630125">
        <w:rPr>
          <w:rFonts w:ascii="Arial" w:eastAsia="Calibri" w:hAnsi="Arial" w:cs="Arial"/>
        </w:rPr>
        <w:tab/>
        <w:t>ensure that personal information is managed in a sensible way and that a balance is</w:t>
      </w:r>
      <w:r w:rsidR="008F64EF">
        <w:rPr>
          <w:rFonts w:ascii="Arial" w:eastAsia="Calibri" w:hAnsi="Arial" w:cs="Arial"/>
        </w:rPr>
        <w:t xml:space="preserve"> </w:t>
      </w:r>
      <w:r w:rsidRPr="00630125">
        <w:rPr>
          <w:rFonts w:ascii="Arial" w:eastAsia="Calibri" w:hAnsi="Arial" w:cs="Arial"/>
        </w:rPr>
        <w:t>struck between a person’s privacy and public protection.</w:t>
      </w:r>
    </w:p>
    <w:p w14:paraId="05785587" w14:textId="77777777" w:rsidR="00630125" w:rsidRPr="00630125" w:rsidRDefault="00630125" w:rsidP="00630125">
      <w:pPr>
        <w:spacing w:after="0" w:line="240" w:lineRule="auto"/>
        <w:rPr>
          <w:rFonts w:ascii="Arial" w:eastAsia="Calibri" w:hAnsi="Arial" w:cs="Arial"/>
        </w:rPr>
      </w:pPr>
    </w:p>
    <w:p w14:paraId="7475CED7" w14:textId="0B026838"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We should be sharing any concerns we have with parents at an early stage, unless this would put a child at greater risk or compromise</w:t>
      </w:r>
      <w:r w:rsidR="008F64EF">
        <w:rPr>
          <w:rFonts w:ascii="Arial" w:eastAsia="Calibri" w:hAnsi="Arial" w:cs="Arial"/>
        </w:rPr>
        <w:t xml:space="preserve"> </w:t>
      </w:r>
      <w:r w:rsidRPr="00630125">
        <w:rPr>
          <w:rFonts w:ascii="Arial" w:eastAsia="Calibri" w:hAnsi="Arial" w:cs="Arial"/>
        </w:rPr>
        <w:t xml:space="preserve">an investigation. Parents need to know what our responsibilities are for safeguarding and protecting </w:t>
      </w:r>
      <w:r w:rsidR="008F64EF">
        <w:rPr>
          <w:rFonts w:ascii="Arial" w:eastAsia="Calibri" w:hAnsi="Arial" w:cs="Arial"/>
        </w:rPr>
        <w:t>c</w:t>
      </w:r>
      <w:r w:rsidRPr="00630125">
        <w:rPr>
          <w:rFonts w:ascii="Arial" w:eastAsia="Calibri" w:hAnsi="Arial" w:cs="Arial"/>
        </w:rPr>
        <w:t>hildren and that this involves sharing information about them with other professionals.</w:t>
      </w:r>
    </w:p>
    <w:p w14:paraId="668D1426" w14:textId="77777777" w:rsidR="00630125" w:rsidRPr="00630125" w:rsidRDefault="00630125" w:rsidP="00630125">
      <w:pPr>
        <w:spacing w:after="0" w:line="240" w:lineRule="auto"/>
        <w:rPr>
          <w:rFonts w:ascii="Arial" w:eastAsia="Calibri" w:hAnsi="Arial" w:cs="Arial"/>
        </w:rPr>
      </w:pPr>
    </w:p>
    <w:p w14:paraId="4D4AF45C" w14:textId="77777777" w:rsidR="00630125" w:rsidRPr="00630125" w:rsidRDefault="00630125" w:rsidP="00FC707B">
      <w:pPr>
        <w:spacing w:after="0" w:line="240" w:lineRule="auto"/>
        <w:ind w:left="709"/>
        <w:rPr>
          <w:rFonts w:ascii="Arial" w:eastAsia="Calibri" w:hAnsi="Arial" w:cs="Arial"/>
        </w:rPr>
      </w:pPr>
      <w:r w:rsidRPr="00630125">
        <w:rPr>
          <w:rFonts w:ascii="Arial" w:eastAsia="Calibri" w:hAnsi="Arial" w:cs="Arial"/>
        </w:rPr>
        <w:tab/>
        <w:t xml:space="preserve">Be clear about the purpose of sharing confidential information and only share as </w:t>
      </w:r>
      <w:r w:rsidRPr="00630125">
        <w:rPr>
          <w:rFonts w:ascii="Arial" w:eastAsia="Calibri" w:hAnsi="Arial" w:cs="Arial"/>
        </w:rPr>
        <w:tab/>
        <w:t xml:space="preserve">much as you need to achieve your purpose.   </w:t>
      </w:r>
    </w:p>
    <w:p w14:paraId="4F8D3F3E" w14:textId="77777777" w:rsidR="00630125" w:rsidRPr="00630125" w:rsidRDefault="00630125" w:rsidP="00630125">
      <w:pPr>
        <w:spacing w:after="0" w:line="240" w:lineRule="auto"/>
        <w:rPr>
          <w:rFonts w:ascii="Arial" w:eastAsia="Calibri" w:hAnsi="Arial" w:cs="Arial"/>
        </w:rPr>
      </w:pPr>
    </w:p>
    <w:p w14:paraId="78C014D9"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rPr>
        <w:tab/>
        <w:t>Try to get consent from parents (or the child, if they have sufficient understanding</w:t>
      </w:r>
      <w:r w:rsidRPr="00630125">
        <w:rPr>
          <w:rFonts w:ascii="Arial" w:eastAsia="Calibri" w:hAnsi="Arial" w:cs="Arial"/>
          <w:vertAlign w:val="superscript"/>
        </w:rPr>
        <w:footnoteReference w:id="1"/>
      </w:r>
      <w:r w:rsidRPr="00630125">
        <w:rPr>
          <w:rFonts w:ascii="Arial" w:eastAsia="Calibri" w:hAnsi="Arial" w:cs="Arial"/>
        </w:rPr>
        <w:t xml:space="preserve">) </w:t>
      </w:r>
      <w:r w:rsidRPr="00630125">
        <w:rPr>
          <w:rFonts w:ascii="Arial" w:eastAsia="Calibri" w:hAnsi="Arial" w:cs="Arial"/>
        </w:rPr>
        <w:tab/>
        <w:t xml:space="preserve">to share information, if possible.  However, </w:t>
      </w:r>
      <w:r w:rsidRPr="00630125">
        <w:rPr>
          <w:rFonts w:ascii="Arial" w:eastAsia="Calibri" w:hAnsi="Arial" w:cs="Arial"/>
          <w:b/>
        </w:rPr>
        <w:t xml:space="preserve">you do not need consent if you have </w:t>
      </w:r>
      <w:r w:rsidRPr="00630125">
        <w:rPr>
          <w:rFonts w:ascii="Arial" w:eastAsia="Calibri" w:hAnsi="Arial" w:cs="Arial"/>
          <w:b/>
        </w:rPr>
        <w:tab/>
        <w:t xml:space="preserve">serious concerns about a child’s safety and well-being.  If you decide to share </w:t>
      </w:r>
      <w:r w:rsidRPr="00630125">
        <w:rPr>
          <w:rFonts w:ascii="Arial" w:eastAsia="Calibri" w:hAnsi="Arial" w:cs="Arial"/>
          <w:b/>
        </w:rPr>
        <w:tab/>
        <w:t xml:space="preserve">information without consent, you should record this with a full explanation of </w:t>
      </w:r>
      <w:r w:rsidRPr="00630125">
        <w:rPr>
          <w:rFonts w:ascii="Arial" w:eastAsia="Calibri" w:hAnsi="Arial" w:cs="Arial"/>
          <w:b/>
        </w:rPr>
        <w:tab/>
        <w:t>your decision.</w:t>
      </w:r>
    </w:p>
    <w:p w14:paraId="7BECB52D" w14:textId="77777777" w:rsidR="00630125" w:rsidRPr="00630125" w:rsidRDefault="00630125" w:rsidP="00630125">
      <w:pPr>
        <w:spacing w:after="0" w:line="240" w:lineRule="auto"/>
        <w:rPr>
          <w:rFonts w:ascii="Arial" w:eastAsia="Calibri" w:hAnsi="Arial" w:cs="Arial"/>
        </w:rPr>
      </w:pPr>
    </w:p>
    <w:p w14:paraId="42EF725D"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 xml:space="preserve">Consent should not be sought from parents or carers (or the child, </w:t>
      </w:r>
      <w:r w:rsidRPr="00630125">
        <w:rPr>
          <w:rFonts w:ascii="Arial" w:eastAsia="Calibri" w:hAnsi="Arial" w:cs="Arial"/>
        </w:rPr>
        <w:t xml:space="preserve">if they have </w:t>
      </w:r>
      <w:r w:rsidRPr="00630125">
        <w:rPr>
          <w:rFonts w:ascii="Arial" w:eastAsia="Calibri" w:hAnsi="Arial" w:cs="Arial"/>
        </w:rPr>
        <w:tab/>
        <w:t>sufficient understanding</w:t>
      </w:r>
      <w:r w:rsidRPr="00630125">
        <w:rPr>
          <w:rFonts w:ascii="Arial" w:eastAsia="Calibri" w:hAnsi="Arial" w:cs="Arial"/>
          <w:b/>
        </w:rPr>
        <w:t xml:space="preserve">), </w:t>
      </w:r>
      <w:r w:rsidRPr="00630125">
        <w:rPr>
          <w:rFonts w:ascii="Arial" w:eastAsia="Calibri" w:hAnsi="Arial" w:cs="Arial"/>
        </w:rPr>
        <w:t>if:</w:t>
      </w:r>
    </w:p>
    <w:p w14:paraId="77032CBA" w14:textId="77777777" w:rsidR="00630125" w:rsidRPr="00630125" w:rsidRDefault="00630125" w:rsidP="0018383E">
      <w:pPr>
        <w:numPr>
          <w:ilvl w:val="1"/>
          <w:numId w:val="12"/>
        </w:numPr>
        <w:spacing w:after="0" w:line="240" w:lineRule="auto"/>
        <w:rPr>
          <w:rFonts w:ascii="Arial" w:eastAsia="Calibri" w:hAnsi="Arial" w:cs="Arial"/>
        </w:rPr>
      </w:pPr>
      <w:r w:rsidRPr="00630125">
        <w:rPr>
          <w:rFonts w:ascii="Arial" w:eastAsia="Calibri" w:hAnsi="Arial" w:cs="Arial"/>
        </w:rPr>
        <w:t>it would place a child at increased risk of harm; or</w:t>
      </w:r>
    </w:p>
    <w:p w14:paraId="4FD7DEB2" w14:textId="77777777" w:rsidR="00630125" w:rsidRPr="00630125" w:rsidRDefault="00630125" w:rsidP="0018383E">
      <w:pPr>
        <w:numPr>
          <w:ilvl w:val="1"/>
          <w:numId w:val="12"/>
        </w:numPr>
        <w:spacing w:after="0" w:line="240" w:lineRule="auto"/>
        <w:rPr>
          <w:rFonts w:ascii="Arial" w:eastAsia="Calibri" w:hAnsi="Arial" w:cs="Arial"/>
        </w:rPr>
      </w:pPr>
      <w:r w:rsidRPr="00630125">
        <w:rPr>
          <w:rFonts w:ascii="Arial" w:eastAsia="Calibri" w:hAnsi="Arial" w:cs="Arial"/>
        </w:rPr>
        <w:t>it would place an adult at risk of serious harm; or</w:t>
      </w:r>
    </w:p>
    <w:p w14:paraId="278727B6" w14:textId="77777777" w:rsidR="00630125" w:rsidRPr="00630125" w:rsidRDefault="00630125" w:rsidP="0018383E">
      <w:pPr>
        <w:numPr>
          <w:ilvl w:val="1"/>
          <w:numId w:val="12"/>
        </w:numPr>
        <w:spacing w:after="0" w:line="240" w:lineRule="auto"/>
        <w:rPr>
          <w:rFonts w:ascii="Arial" w:eastAsia="Calibri" w:hAnsi="Arial" w:cs="Arial"/>
        </w:rPr>
      </w:pPr>
      <w:r w:rsidRPr="00630125">
        <w:rPr>
          <w:rFonts w:ascii="Arial" w:eastAsia="Calibri" w:hAnsi="Arial" w:cs="Arial"/>
        </w:rPr>
        <w:t>it would prejudice a criminal investigation; or</w:t>
      </w:r>
    </w:p>
    <w:p w14:paraId="070B2AD1" w14:textId="77777777" w:rsidR="00630125" w:rsidRPr="00630125" w:rsidRDefault="00630125" w:rsidP="0018383E">
      <w:pPr>
        <w:numPr>
          <w:ilvl w:val="1"/>
          <w:numId w:val="12"/>
        </w:numPr>
        <w:spacing w:after="0" w:line="240" w:lineRule="auto"/>
        <w:rPr>
          <w:rFonts w:ascii="Arial" w:eastAsia="Calibri" w:hAnsi="Arial" w:cs="Arial"/>
        </w:rPr>
      </w:pPr>
      <w:r w:rsidRPr="00630125">
        <w:rPr>
          <w:rFonts w:ascii="Arial" w:eastAsia="Calibri" w:hAnsi="Arial" w:cs="Arial"/>
        </w:rPr>
        <w:t>it would lead to unjustified delay in making enquiries about allegations of significant harm to a child; or</w:t>
      </w:r>
    </w:p>
    <w:p w14:paraId="52764228" w14:textId="77777777" w:rsidR="00630125" w:rsidRPr="00630125" w:rsidRDefault="00630125" w:rsidP="0018383E">
      <w:pPr>
        <w:numPr>
          <w:ilvl w:val="1"/>
          <w:numId w:val="12"/>
        </w:numPr>
        <w:spacing w:after="0" w:line="240" w:lineRule="auto"/>
        <w:rPr>
          <w:rFonts w:ascii="Arial" w:eastAsia="Calibri" w:hAnsi="Arial" w:cs="Arial"/>
        </w:rPr>
      </w:pPr>
      <w:r w:rsidRPr="00630125">
        <w:rPr>
          <w:rFonts w:ascii="Arial" w:eastAsia="Calibri" w:hAnsi="Arial" w:cs="Arial"/>
        </w:rPr>
        <w:t>required by law or a court order to share information.</w:t>
      </w:r>
    </w:p>
    <w:p w14:paraId="1DD4D525" w14:textId="77777777" w:rsidR="00630125" w:rsidRPr="00630125" w:rsidRDefault="00630125" w:rsidP="00630125">
      <w:pPr>
        <w:spacing w:after="0" w:line="240" w:lineRule="auto"/>
        <w:rPr>
          <w:rFonts w:ascii="Arial" w:eastAsia="Calibri" w:hAnsi="Arial" w:cs="Arial"/>
        </w:rPr>
      </w:pPr>
    </w:p>
    <w:p w14:paraId="0901B367" w14:textId="77777777" w:rsidR="00630125" w:rsidRPr="00630125" w:rsidRDefault="00630125" w:rsidP="00630125">
      <w:pPr>
        <w:spacing w:after="0" w:line="240" w:lineRule="auto"/>
        <w:rPr>
          <w:rFonts w:ascii="Arial" w:eastAsia="Calibri" w:hAnsi="Arial" w:cs="Arial"/>
        </w:rPr>
      </w:pPr>
    </w:p>
    <w:p w14:paraId="214C2A6C"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r>
      <w:r w:rsidRPr="00630125">
        <w:rPr>
          <w:rFonts w:ascii="Arial" w:eastAsia="Calibri" w:hAnsi="Arial" w:cs="Arial"/>
          <w:b/>
        </w:rPr>
        <w:t>Consent is not necessary</w:t>
      </w:r>
      <w:r w:rsidRPr="00630125">
        <w:rPr>
          <w:rFonts w:ascii="Arial" w:eastAsia="Calibri" w:hAnsi="Arial" w:cs="Arial"/>
        </w:rPr>
        <w:t xml:space="preserve"> in cases where Children’s Social Care are making child protection enquiries under section 47 of the Children Act 1989.  Information needs to be shared with Children’s Social Care; staff members must make sure to record what information has been shared.</w:t>
      </w:r>
    </w:p>
    <w:p w14:paraId="020426F6" w14:textId="77777777" w:rsidR="00630125" w:rsidRPr="00630125" w:rsidRDefault="00630125" w:rsidP="00630125">
      <w:pPr>
        <w:spacing w:after="0" w:line="240" w:lineRule="auto"/>
        <w:rPr>
          <w:rFonts w:ascii="Arial" w:eastAsia="Calibri" w:hAnsi="Arial" w:cs="Arial"/>
        </w:rPr>
      </w:pPr>
    </w:p>
    <w:p w14:paraId="745767E8" w14:textId="77777777" w:rsidR="00630125" w:rsidRDefault="00630125" w:rsidP="00630125">
      <w:pPr>
        <w:spacing w:after="0" w:line="240" w:lineRule="auto"/>
        <w:rPr>
          <w:rFonts w:ascii="Arial" w:eastAsia="Calibri" w:hAnsi="Arial" w:cs="Arial"/>
        </w:rPr>
      </w:pPr>
      <w:r w:rsidRPr="00630125">
        <w:rPr>
          <w:rFonts w:ascii="Arial" w:eastAsia="Calibri" w:hAnsi="Arial" w:cs="Arial"/>
        </w:rPr>
        <w:tab/>
      </w:r>
      <w:r w:rsidRPr="00630125">
        <w:rPr>
          <w:rFonts w:ascii="Arial" w:eastAsia="Calibri" w:hAnsi="Arial" w:cs="Arial"/>
          <w:b/>
        </w:rPr>
        <w:t>Consent is necessary</w:t>
      </w:r>
      <w:r w:rsidRPr="00630125">
        <w:rPr>
          <w:rFonts w:ascii="Arial" w:eastAsia="Calibri" w:hAnsi="Arial" w:cs="Arial"/>
        </w:rPr>
        <w:t>, for:</w:t>
      </w:r>
    </w:p>
    <w:p w14:paraId="583A267E" w14:textId="77777777" w:rsidR="00DF7BE0" w:rsidRPr="00630125" w:rsidRDefault="00DF7BE0" w:rsidP="00630125">
      <w:pPr>
        <w:spacing w:after="0" w:line="240" w:lineRule="auto"/>
        <w:rPr>
          <w:rFonts w:ascii="Arial" w:eastAsia="Calibri" w:hAnsi="Arial" w:cs="Arial"/>
        </w:rPr>
      </w:pPr>
    </w:p>
    <w:p w14:paraId="49E3A03E" w14:textId="77777777" w:rsidR="00630125" w:rsidRPr="00630125" w:rsidRDefault="00630125" w:rsidP="0018383E">
      <w:pPr>
        <w:numPr>
          <w:ilvl w:val="0"/>
          <w:numId w:val="13"/>
        </w:numPr>
        <w:spacing w:after="0" w:line="240" w:lineRule="auto"/>
        <w:rPr>
          <w:rFonts w:ascii="Arial" w:eastAsia="Calibri" w:hAnsi="Arial" w:cs="Arial"/>
        </w:rPr>
      </w:pPr>
      <w:r w:rsidRPr="00630125">
        <w:rPr>
          <w:rFonts w:ascii="Arial" w:eastAsia="Calibri" w:hAnsi="Arial" w:cs="Arial"/>
        </w:rPr>
        <w:t>Children’s Social Care investigations or assessments of concerns under section 17 of the Children Act 1989.  Children’s Social Care will assume that we have obtained consent from the parents to share information unless we make them aware that there is a specific issue about consent.  This must be discussed with a social worker in the Single Point of Advice.</w:t>
      </w:r>
    </w:p>
    <w:p w14:paraId="3C8736A7" w14:textId="77777777" w:rsidR="00630125" w:rsidRPr="00630125" w:rsidRDefault="00630125" w:rsidP="0018383E">
      <w:pPr>
        <w:numPr>
          <w:ilvl w:val="0"/>
          <w:numId w:val="13"/>
        </w:numPr>
        <w:spacing w:after="0" w:line="240" w:lineRule="auto"/>
        <w:rPr>
          <w:rFonts w:ascii="Arial" w:eastAsia="Calibri" w:hAnsi="Arial" w:cs="Arial"/>
        </w:rPr>
      </w:pPr>
      <w:r w:rsidRPr="00630125">
        <w:rPr>
          <w:rFonts w:ascii="Arial" w:eastAsia="Calibri" w:hAnsi="Arial" w:cs="Arial"/>
        </w:rPr>
        <w:t xml:space="preserve">early help assessments.  Assessments are undertaken with the agreement of the child and their parents or carers. </w:t>
      </w:r>
    </w:p>
    <w:p w14:paraId="2A486D20" w14:textId="77777777" w:rsidR="00630125" w:rsidRPr="00630125" w:rsidRDefault="00630125" w:rsidP="00630125">
      <w:pPr>
        <w:spacing w:after="0" w:line="240" w:lineRule="auto"/>
        <w:rPr>
          <w:rFonts w:ascii="Arial" w:eastAsia="Calibri" w:hAnsi="Arial" w:cs="Arial"/>
        </w:rPr>
      </w:pPr>
    </w:p>
    <w:p w14:paraId="378F30E7"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 xml:space="preserve">If you are in any doubt about the need for seeking consent, get advice from the DSL or from the </w:t>
      </w:r>
      <w:r w:rsidR="00463ABF">
        <w:rPr>
          <w:rFonts w:ascii="Arial" w:eastAsia="Calibri" w:hAnsi="Arial" w:cs="Arial"/>
        </w:rPr>
        <w:t>Multi Agency Safeguarding Hub (MASH)</w:t>
      </w:r>
      <w:r w:rsidRPr="00630125">
        <w:rPr>
          <w:rFonts w:ascii="Arial" w:eastAsia="Calibri" w:hAnsi="Arial" w:cs="Arial"/>
        </w:rPr>
        <w:t>.</w:t>
      </w:r>
    </w:p>
    <w:p w14:paraId="0B53E450" w14:textId="77777777" w:rsidR="00630125" w:rsidRPr="00630125" w:rsidRDefault="00630125" w:rsidP="00630125">
      <w:pPr>
        <w:spacing w:after="0" w:line="240" w:lineRule="auto"/>
        <w:rPr>
          <w:rFonts w:ascii="Arial" w:eastAsia="Calibri" w:hAnsi="Arial" w:cs="Arial"/>
        </w:rPr>
      </w:pPr>
    </w:p>
    <w:p w14:paraId="2C6A9519"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 xml:space="preserve">Keep a record of your decision to share information, with or without consent, and </w:t>
      </w:r>
      <w:r w:rsidRPr="00630125">
        <w:rPr>
          <w:rFonts w:ascii="Arial" w:eastAsia="Calibri" w:hAnsi="Arial" w:cs="Arial"/>
        </w:rPr>
        <w:tab/>
        <w:t>the reasons for it. Remember also that it is just as important to keep a record of why you decided not to share information as why you did so.</w:t>
      </w:r>
    </w:p>
    <w:p w14:paraId="0FE6B73A" w14:textId="77777777" w:rsidR="00630125" w:rsidRPr="00630125" w:rsidRDefault="00630125" w:rsidP="00630125">
      <w:pPr>
        <w:spacing w:after="0" w:line="240" w:lineRule="auto"/>
        <w:rPr>
          <w:rFonts w:ascii="Arial" w:eastAsia="Calibri" w:hAnsi="Arial" w:cs="Arial"/>
        </w:rPr>
      </w:pPr>
    </w:p>
    <w:p w14:paraId="1572BDE8" w14:textId="77777777" w:rsidR="008F64EF" w:rsidRDefault="00630125" w:rsidP="00630125">
      <w:pPr>
        <w:spacing w:after="0" w:line="240" w:lineRule="auto"/>
        <w:rPr>
          <w:rFonts w:ascii="Arial" w:eastAsia="Calibri" w:hAnsi="Arial" w:cs="Arial"/>
          <w:b/>
        </w:rPr>
      </w:pPr>
      <w:r w:rsidRPr="00630125">
        <w:rPr>
          <w:rFonts w:ascii="Arial" w:eastAsia="Calibri" w:hAnsi="Arial" w:cs="Arial"/>
          <w:b/>
        </w:rPr>
        <w:tab/>
      </w:r>
    </w:p>
    <w:p w14:paraId="210FE910" w14:textId="7664D600" w:rsidR="00630125" w:rsidRPr="00630125" w:rsidRDefault="00630125" w:rsidP="008F64EF">
      <w:pPr>
        <w:spacing w:after="0" w:line="240" w:lineRule="auto"/>
        <w:ind w:left="709"/>
        <w:rPr>
          <w:rFonts w:ascii="Arial" w:eastAsia="Calibri" w:hAnsi="Arial" w:cs="Arial"/>
          <w:b/>
        </w:rPr>
      </w:pPr>
      <w:r w:rsidRPr="00630125">
        <w:rPr>
          <w:rFonts w:ascii="Arial" w:eastAsia="Calibri" w:hAnsi="Arial" w:cs="Arial"/>
          <w:b/>
        </w:rPr>
        <w:t>RECORD KEEPING</w:t>
      </w:r>
    </w:p>
    <w:p w14:paraId="7A6CDF1B" w14:textId="77777777" w:rsidR="00630125" w:rsidRPr="00630125" w:rsidRDefault="00630125" w:rsidP="00630125">
      <w:pPr>
        <w:spacing w:after="0" w:line="240" w:lineRule="auto"/>
        <w:rPr>
          <w:rFonts w:ascii="Arial" w:eastAsia="Calibri" w:hAnsi="Arial" w:cs="Arial"/>
        </w:rPr>
      </w:pPr>
    </w:p>
    <w:p w14:paraId="3DB7F5E9"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 xml:space="preserve">Good record keeping is an important part of the educational establishment’s accountability to children and their families and will help us in meeting our key responsibility to respond appropriately to welfare concerns about children.  </w:t>
      </w:r>
    </w:p>
    <w:p w14:paraId="5561C316" w14:textId="77777777" w:rsidR="00630125" w:rsidRPr="00630125" w:rsidRDefault="00630125" w:rsidP="00630125">
      <w:pPr>
        <w:spacing w:after="0" w:line="240" w:lineRule="auto"/>
        <w:rPr>
          <w:rFonts w:ascii="Arial" w:eastAsia="Calibri" w:hAnsi="Arial" w:cs="Arial"/>
        </w:rPr>
      </w:pPr>
    </w:p>
    <w:p w14:paraId="2285FBDC"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Records should be factual, accurate, relevant, up to date and auditable. They should </w:t>
      </w:r>
      <w:r w:rsidRPr="00630125">
        <w:rPr>
          <w:rFonts w:ascii="Arial" w:eastAsia="Calibri" w:hAnsi="Arial" w:cs="Arial"/>
        </w:rPr>
        <w:tab/>
        <w:t xml:space="preserve">support monitoring, risk assessment and planning for children and enable informed </w:t>
      </w:r>
      <w:r w:rsidRPr="00630125">
        <w:rPr>
          <w:rFonts w:ascii="Arial" w:eastAsia="Calibri" w:hAnsi="Arial" w:cs="Arial"/>
        </w:rPr>
        <w:tab/>
        <w:t>and timely decisions about appropriate action to take.</w:t>
      </w:r>
    </w:p>
    <w:p w14:paraId="091BEABC" w14:textId="77777777" w:rsidR="00630125" w:rsidRPr="00630125" w:rsidRDefault="00630125" w:rsidP="00630125">
      <w:pPr>
        <w:spacing w:after="0" w:line="240" w:lineRule="auto"/>
        <w:rPr>
          <w:rFonts w:ascii="Arial" w:eastAsia="Calibri" w:hAnsi="Arial" w:cs="Arial"/>
        </w:rPr>
      </w:pPr>
    </w:p>
    <w:p w14:paraId="0F08F089" w14:textId="77777777" w:rsidR="00630125" w:rsidRPr="00630125" w:rsidRDefault="00630125" w:rsidP="00630125">
      <w:pPr>
        <w:spacing w:after="0" w:line="240" w:lineRule="auto"/>
        <w:rPr>
          <w:rFonts w:ascii="Arial" w:eastAsia="Calibri" w:hAnsi="Arial" w:cs="Arial"/>
        </w:rPr>
      </w:pPr>
    </w:p>
    <w:p w14:paraId="6500811F" w14:textId="3D399EE2" w:rsid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The DSL will ensure that records are maintained appropriately for children with safeguarding concerns and that stand-alone files are created and maintained in line with requirements of the above guidance.</w:t>
      </w:r>
    </w:p>
    <w:p w14:paraId="669108A9" w14:textId="65061CF3" w:rsidR="00056DC7" w:rsidRDefault="00056DC7" w:rsidP="00630125">
      <w:pPr>
        <w:spacing w:after="0" w:line="240" w:lineRule="auto"/>
        <w:ind w:left="720" w:hanging="720"/>
        <w:rPr>
          <w:rFonts w:ascii="Arial" w:eastAsia="Calibri" w:hAnsi="Arial" w:cs="Arial"/>
        </w:rPr>
      </w:pPr>
    </w:p>
    <w:p w14:paraId="36D99BA7" w14:textId="77777777" w:rsidR="00056DC7" w:rsidRDefault="00056DC7" w:rsidP="00630125">
      <w:pPr>
        <w:spacing w:after="0" w:line="240" w:lineRule="auto"/>
        <w:ind w:left="720" w:hanging="720"/>
        <w:rPr>
          <w:rFonts w:ascii="Arial" w:eastAsia="Calibri" w:hAnsi="Arial" w:cs="Arial"/>
        </w:rPr>
      </w:pPr>
      <w:r>
        <w:rPr>
          <w:rFonts w:ascii="Arial" w:eastAsia="Calibri" w:hAnsi="Arial" w:cs="Arial"/>
        </w:rPr>
        <w:t xml:space="preserve">            At St Raphael’s we use MyConcern to record safeguarding concerns and incidents. Staff training will be undertaken regularly and will be part of the induction process for new staff. </w:t>
      </w:r>
    </w:p>
    <w:p w14:paraId="36918326" w14:textId="418D08A0" w:rsidR="00056DC7" w:rsidRPr="00630125" w:rsidRDefault="00056DC7" w:rsidP="00630125">
      <w:pPr>
        <w:spacing w:after="0" w:line="240" w:lineRule="auto"/>
        <w:ind w:left="720" w:hanging="720"/>
        <w:rPr>
          <w:rFonts w:ascii="Arial" w:eastAsia="Calibri" w:hAnsi="Arial" w:cs="Arial"/>
        </w:rPr>
      </w:pPr>
      <w:r>
        <w:rPr>
          <w:rFonts w:ascii="Arial" w:eastAsia="Calibri" w:hAnsi="Arial" w:cs="Arial"/>
        </w:rPr>
        <w:t xml:space="preserve">            The DSLs will review all inputs on MyConcern as they are logged and will respond in accordance with this policy.  </w:t>
      </w:r>
    </w:p>
    <w:p w14:paraId="5F667BCB" w14:textId="77777777" w:rsidR="00630125" w:rsidRPr="00630125" w:rsidRDefault="00630125" w:rsidP="00630125">
      <w:pPr>
        <w:spacing w:after="0" w:line="240" w:lineRule="auto"/>
        <w:rPr>
          <w:rFonts w:ascii="Arial" w:eastAsia="Calibri" w:hAnsi="Arial" w:cs="Arial"/>
        </w:rPr>
      </w:pPr>
    </w:p>
    <w:p w14:paraId="79A80C69" w14:textId="77777777" w:rsidR="00630125" w:rsidRPr="00630125" w:rsidRDefault="00630125" w:rsidP="00630125">
      <w:pPr>
        <w:spacing w:after="0" w:line="240" w:lineRule="auto"/>
        <w:rPr>
          <w:rFonts w:ascii="Arial" w:eastAsia="Calibri" w:hAnsi="Arial" w:cs="Arial"/>
        </w:rPr>
      </w:pPr>
    </w:p>
    <w:p w14:paraId="3EF1070A" w14:textId="77777777" w:rsidR="00630125" w:rsidRPr="00630125" w:rsidRDefault="00630125" w:rsidP="00630125">
      <w:pPr>
        <w:spacing w:after="0" w:line="240" w:lineRule="auto"/>
        <w:rPr>
          <w:rFonts w:ascii="Arial" w:eastAsia="Calibri" w:hAnsi="Arial" w:cs="Arial"/>
          <w:b/>
        </w:rPr>
      </w:pPr>
      <w:r w:rsidRPr="00630125">
        <w:rPr>
          <w:rFonts w:ascii="Arial" w:eastAsia="Calibri" w:hAnsi="Arial" w:cs="Arial"/>
          <w:b/>
        </w:rPr>
        <w:lastRenderedPageBreak/>
        <w:tab/>
        <w:t>SAFER RECRUITMENT</w:t>
      </w:r>
    </w:p>
    <w:p w14:paraId="3FA7DDE1" w14:textId="77777777" w:rsidR="00630125" w:rsidRPr="00630125" w:rsidRDefault="00630125" w:rsidP="00630125">
      <w:pPr>
        <w:spacing w:after="0" w:line="240" w:lineRule="auto"/>
        <w:rPr>
          <w:rFonts w:ascii="Arial" w:eastAsia="Calibri" w:hAnsi="Arial" w:cs="Arial"/>
        </w:rPr>
      </w:pPr>
    </w:p>
    <w:p w14:paraId="25F7D303"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 xml:space="preserve">Our educational establishment has robust recruitment and vetting procedures to help prevent unsuitable people from working with children. </w:t>
      </w:r>
    </w:p>
    <w:p w14:paraId="2F66DE80" w14:textId="77777777" w:rsidR="00630125" w:rsidRPr="00630125" w:rsidRDefault="00630125" w:rsidP="00630125">
      <w:pPr>
        <w:spacing w:after="0" w:line="240" w:lineRule="auto"/>
        <w:rPr>
          <w:rFonts w:ascii="Arial" w:eastAsia="Calibri" w:hAnsi="Arial" w:cs="Arial"/>
        </w:rPr>
      </w:pPr>
    </w:p>
    <w:p w14:paraId="1872A81F"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Our job advertisements and application packs make explicit reference to the educational establishment’s commitment to safeguarding children, including compliance with the Disclosure and Barring Service (DBS) process and clear statements in the job description and person specification about the staff member’s safeguarding responsibilities.</w:t>
      </w:r>
    </w:p>
    <w:p w14:paraId="01A87C04" w14:textId="77777777" w:rsidR="00630125" w:rsidRPr="00630125" w:rsidRDefault="00630125" w:rsidP="00630125">
      <w:pPr>
        <w:spacing w:after="0" w:line="240" w:lineRule="auto"/>
        <w:rPr>
          <w:rFonts w:ascii="Arial" w:eastAsia="Calibri" w:hAnsi="Arial" w:cs="Arial"/>
        </w:rPr>
      </w:pPr>
    </w:p>
    <w:p w14:paraId="2DF776D2" w14:textId="71A61D46" w:rsidR="00874F79" w:rsidRDefault="00630125" w:rsidP="00630125">
      <w:pPr>
        <w:spacing w:after="0" w:line="240" w:lineRule="auto"/>
        <w:ind w:left="720" w:hanging="720"/>
        <w:rPr>
          <w:rFonts w:ascii="Arial" w:eastAsia="Calibri" w:hAnsi="Arial" w:cs="Arial"/>
          <w:i/>
        </w:rPr>
      </w:pPr>
      <w:r w:rsidRPr="00630125">
        <w:rPr>
          <w:rFonts w:ascii="Arial" w:eastAsia="Calibri" w:hAnsi="Arial" w:cs="Arial"/>
        </w:rPr>
        <w:tab/>
        <w:t xml:space="preserve">All staff members who have contact with children, young people and families will have appropriate pre-employment checks in line with </w:t>
      </w:r>
      <w:r w:rsidRPr="00630125">
        <w:rPr>
          <w:rFonts w:ascii="Arial" w:eastAsia="Calibri" w:hAnsi="Arial" w:cs="Arial"/>
          <w:i/>
        </w:rPr>
        <w:t xml:space="preserve">Keeping Children Safe in Education: Statutory Guidance for Educational establishments and colleges, September </w:t>
      </w:r>
      <w:r w:rsidR="00FC707B">
        <w:rPr>
          <w:rFonts w:ascii="Arial" w:eastAsia="Calibri" w:hAnsi="Arial" w:cs="Arial"/>
          <w:i/>
        </w:rPr>
        <w:t>202</w:t>
      </w:r>
      <w:r w:rsidR="00874F79">
        <w:rPr>
          <w:rFonts w:ascii="Arial" w:eastAsia="Calibri" w:hAnsi="Arial" w:cs="Arial"/>
          <w:i/>
        </w:rPr>
        <w:t>3</w:t>
      </w:r>
    </w:p>
    <w:p w14:paraId="0CBE0057" w14:textId="701FD176" w:rsidR="00190DFB" w:rsidRDefault="00190DFB" w:rsidP="00630125">
      <w:pPr>
        <w:spacing w:after="0" w:line="240" w:lineRule="auto"/>
        <w:ind w:left="720" w:hanging="720"/>
        <w:rPr>
          <w:rFonts w:ascii="Arial" w:eastAsia="Calibri" w:hAnsi="Arial" w:cs="Arial"/>
          <w:i/>
        </w:rPr>
      </w:pPr>
    </w:p>
    <w:p w14:paraId="0FB37D21" w14:textId="4B4849A2" w:rsidR="00190DFB" w:rsidRPr="00190DFB" w:rsidRDefault="00190DFB" w:rsidP="00630125">
      <w:pPr>
        <w:spacing w:after="0" w:line="240" w:lineRule="auto"/>
        <w:ind w:left="720" w:hanging="720"/>
        <w:rPr>
          <w:rFonts w:ascii="Arial" w:eastAsia="Calibri" w:hAnsi="Arial" w:cs="Arial"/>
          <w:i/>
        </w:rPr>
      </w:pPr>
      <w:r w:rsidRPr="00190DFB">
        <w:rPr>
          <w:rFonts w:ascii="Arial" w:eastAsia="Calibri" w:hAnsi="Arial" w:cs="Arial"/>
          <w:i/>
        </w:rPr>
        <w:t xml:space="preserve">           </w:t>
      </w:r>
      <w:r>
        <w:rPr>
          <w:rFonts w:ascii="Arial" w:eastAsia="Calibri" w:hAnsi="Arial" w:cs="Arial"/>
          <w:i/>
        </w:rPr>
        <w:t>A</w:t>
      </w:r>
      <w:r w:rsidRPr="00190DFB">
        <w:rPr>
          <w:rFonts w:ascii="Arial" w:hAnsi="Arial" w:cs="Arial"/>
        </w:rPr>
        <w:t xml:space="preserve"> curriculum vitae (CV) </w:t>
      </w:r>
      <w:r>
        <w:rPr>
          <w:rFonts w:ascii="Arial" w:hAnsi="Arial" w:cs="Arial"/>
        </w:rPr>
        <w:t>will</w:t>
      </w:r>
      <w:r w:rsidRPr="00190DFB">
        <w:rPr>
          <w:rFonts w:ascii="Arial" w:hAnsi="Arial" w:cs="Arial"/>
        </w:rPr>
        <w:t xml:space="preserve"> only be accepted alongside a full application form and is not sufficient on its own to support safer recruitment.</w:t>
      </w:r>
    </w:p>
    <w:p w14:paraId="61FAB112" w14:textId="77777777" w:rsidR="00874F79" w:rsidRPr="00874F79" w:rsidRDefault="00874F79" w:rsidP="00630125">
      <w:pPr>
        <w:spacing w:after="0" w:line="240" w:lineRule="auto"/>
        <w:ind w:left="720" w:hanging="720"/>
        <w:rPr>
          <w:rFonts w:ascii="Arial" w:eastAsia="Calibri" w:hAnsi="Arial" w:cs="Arial"/>
          <w:i/>
        </w:rPr>
      </w:pPr>
    </w:p>
    <w:p w14:paraId="37AA5542" w14:textId="1E67D8B2" w:rsidR="00630125" w:rsidRPr="00874F79" w:rsidRDefault="00874F79" w:rsidP="00630125">
      <w:pPr>
        <w:spacing w:after="0" w:line="240" w:lineRule="auto"/>
        <w:ind w:left="720" w:hanging="720"/>
        <w:rPr>
          <w:rFonts w:ascii="Arial" w:eastAsia="Calibri" w:hAnsi="Arial" w:cs="Arial"/>
        </w:rPr>
      </w:pPr>
      <w:r w:rsidRPr="00874F79">
        <w:rPr>
          <w:rFonts w:ascii="Arial" w:eastAsia="Calibri" w:hAnsi="Arial" w:cs="Arial"/>
          <w:i/>
        </w:rPr>
        <w:t xml:space="preserve">           </w:t>
      </w:r>
      <w:r w:rsidRPr="00874F79">
        <w:rPr>
          <w:rFonts w:ascii="Arial" w:hAnsi="Arial" w:cs="Arial"/>
        </w:rPr>
        <w:t>Updated guidance</w:t>
      </w:r>
      <w:r>
        <w:rPr>
          <w:rFonts w:ascii="Arial" w:hAnsi="Arial" w:cs="Arial"/>
        </w:rPr>
        <w:t xml:space="preserve"> on recruitment in KCSIE 2023</w:t>
      </w:r>
      <w:r w:rsidRPr="00874F79">
        <w:rPr>
          <w:rFonts w:ascii="Arial" w:hAnsi="Arial" w:cs="Arial"/>
        </w:rPr>
        <w:t xml:space="preserve"> states that schools and colleges should inform shortlisted candidates that online searches may be done as part of pre-recruitment checks.</w:t>
      </w:r>
      <w:r w:rsidR="00630125" w:rsidRPr="00874F79">
        <w:rPr>
          <w:rFonts w:ascii="Arial" w:eastAsia="Calibri" w:hAnsi="Arial" w:cs="Arial"/>
          <w:i/>
        </w:rPr>
        <w:t>.</w:t>
      </w:r>
    </w:p>
    <w:p w14:paraId="1C959A79" w14:textId="77777777" w:rsidR="00630125" w:rsidRPr="00630125" w:rsidRDefault="00630125" w:rsidP="00630125">
      <w:pPr>
        <w:spacing w:after="0" w:line="240" w:lineRule="auto"/>
        <w:rPr>
          <w:rFonts w:ascii="Arial" w:eastAsia="Calibri" w:hAnsi="Arial" w:cs="Arial"/>
        </w:rPr>
      </w:pPr>
    </w:p>
    <w:p w14:paraId="3253DC90"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ab/>
        <w:t>At least one member on every short listing and interview panel will have completed safer recruitment training. The head teacher is responsible for ensuring that safer recruitment training is kept up to date.</w:t>
      </w:r>
    </w:p>
    <w:p w14:paraId="56415A86" w14:textId="77777777" w:rsidR="00630125" w:rsidRPr="00630125" w:rsidRDefault="00630125" w:rsidP="00630125">
      <w:pPr>
        <w:spacing w:after="0" w:line="240" w:lineRule="auto"/>
        <w:rPr>
          <w:rFonts w:ascii="Arial" w:eastAsia="Calibri" w:hAnsi="Arial" w:cs="Arial"/>
        </w:rPr>
      </w:pPr>
    </w:p>
    <w:p w14:paraId="243ABB32" w14:textId="77777777" w:rsidR="00630125" w:rsidRPr="00630125" w:rsidRDefault="00630125" w:rsidP="00630125">
      <w:pPr>
        <w:spacing w:after="0" w:line="240" w:lineRule="auto"/>
        <w:rPr>
          <w:rFonts w:ascii="Arial" w:eastAsia="Calibri" w:hAnsi="Arial" w:cs="Arial"/>
        </w:rPr>
      </w:pPr>
      <w:r w:rsidRPr="00630125">
        <w:rPr>
          <w:rFonts w:ascii="Arial" w:eastAsia="Calibri" w:hAnsi="Arial" w:cs="Arial"/>
        </w:rPr>
        <w:tab/>
        <w:t xml:space="preserve">The head teacher and the nominated governor for child protection are responsible for </w:t>
      </w:r>
      <w:r w:rsidRPr="00630125">
        <w:rPr>
          <w:rFonts w:ascii="Arial" w:eastAsia="Calibri" w:hAnsi="Arial" w:cs="Arial"/>
        </w:rPr>
        <w:tab/>
        <w:t xml:space="preserve">ensuring that our </w:t>
      </w:r>
      <w:r w:rsidRPr="00630125">
        <w:rPr>
          <w:rFonts w:ascii="Arial" w:eastAsia="Calibri" w:hAnsi="Arial" w:cs="Arial"/>
          <w:b/>
        </w:rPr>
        <w:t xml:space="preserve">single central record </w:t>
      </w:r>
      <w:r w:rsidRPr="00630125">
        <w:rPr>
          <w:rFonts w:ascii="Arial" w:eastAsia="Calibri" w:hAnsi="Arial" w:cs="Arial"/>
        </w:rPr>
        <w:t xml:space="preserve">is accurate and up to date.  </w:t>
      </w:r>
    </w:p>
    <w:p w14:paraId="6860DAAB" w14:textId="2167103C" w:rsidR="00056DC7" w:rsidRDefault="00056DC7" w:rsidP="00630125">
      <w:pPr>
        <w:spacing w:after="0" w:line="240" w:lineRule="auto"/>
        <w:rPr>
          <w:rFonts w:ascii="Arial" w:eastAsia="Calibri" w:hAnsi="Arial" w:cs="Arial"/>
          <w:b/>
        </w:rPr>
      </w:pPr>
    </w:p>
    <w:p w14:paraId="7878CE74" w14:textId="7D9D6399" w:rsidR="00630125" w:rsidRPr="00630125" w:rsidRDefault="00056DC7" w:rsidP="00630125">
      <w:pPr>
        <w:spacing w:after="0" w:line="240" w:lineRule="auto"/>
        <w:rPr>
          <w:rFonts w:ascii="Arial" w:eastAsia="Calibri" w:hAnsi="Arial" w:cs="Arial"/>
          <w:b/>
        </w:rPr>
      </w:pPr>
      <w:r>
        <w:rPr>
          <w:rFonts w:ascii="Arial" w:eastAsia="Calibri" w:hAnsi="Arial" w:cs="Arial"/>
          <w:b/>
        </w:rPr>
        <w:t xml:space="preserve">            </w:t>
      </w:r>
      <w:r w:rsidR="00630125" w:rsidRPr="00630125">
        <w:rPr>
          <w:rFonts w:ascii="Arial" w:eastAsia="Calibri" w:hAnsi="Arial" w:cs="Arial"/>
          <w:b/>
        </w:rPr>
        <w:t xml:space="preserve">PROCEDURE FOR MANAGING ALLEGATIONS OF ABUSE MADE AGAINST </w:t>
      </w:r>
      <w:r w:rsidR="00630125" w:rsidRPr="00630125">
        <w:rPr>
          <w:rFonts w:ascii="Arial" w:eastAsia="Calibri" w:hAnsi="Arial" w:cs="Arial"/>
          <w:b/>
        </w:rPr>
        <w:tab/>
        <w:t>EDUCATIONAL ESTABLISHMENT STAFF MEMBERS AND VOLUNTEERS</w:t>
      </w:r>
    </w:p>
    <w:p w14:paraId="4D953D83" w14:textId="77777777" w:rsidR="00630125" w:rsidRPr="00630125" w:rsidRDefault="00630125" w:rsidP="00630125">
      <w:pPr>
        <w:spacing w:after="0" w:line="240" w:lineRule="auto"/>
        <w:rPr>
          <w:rFonts w:ascii="Arial" w:eastAsia="Calibri" w:hAnsi="Arial" w:cs="Arial"/>
          <w:b/>
        </w:rPr>
      </w:pPr>
    </w:p>
    <w:p w14:paraId="7165B0B7" w14:textId="77777777" w:rsidR="00630125" w:rsidRPr="00630125" w:rsidRDefault="002F1BB7" w:rsidP="002F1BB7">
      <w:pPr>
        <w:spacing w:after="0" w:line="240" w:lineRule="auto"/>
        <w:ind w:left="720" w:hanging="720"/>
        <w:jc w:val="both"/>
        <w:rPr>
          <w:rFonts w:ascii="Arial" w:eastAsia="Calibri" w:hAnsi="Arial" w:cs="Arial"/>
        </w:rPr>
      </w:pPr>
      <w:r>
        <w:rPr>
          <w:rFonts w:ascii="Arial" w:eastAsia="Calibri" w:hAnsi="Arial" w:cs="Arial"/>
        </w:rPr>
        <w:t xml:space="preserve">           </w:t>
      </w:r>
      <w:r w:rsidR="00630125" w:rsidRPr="00630125">
        <w:rPr>
          <w:rFonts w:ascii="Arial" w:eastAsia="Calibri" w:hAnsi="Arial" w:cs="Arial"/>
        </w:rPr>
        <w:t>Our aim is to provide a safe and supportive environment which secures the well being and very best outcomes for the children at our educational establishment. We do recognise that sometimes the behaviour of adults may lead to an allegation of abuse being made.</w:t>
      </w:r>
    </w:p>
    <w:p w14:paraId="65394C6C" w14:textId="77777777" w:rsidR="00630125" w:rsidRPr="00630125" w:rsidRDefault="00630125" w:rsidP="00630125">
      <w:pPr>
        <w:spacing w:after="0" w:line="240" w:lineRule="auto"/>
        <w:ind w:left="720"/>
        <w:rPr>
          <w:rFonts w:ascii="Arial" w:eastAsia="Calibri" w:hAnsi="Arial" w:cs="Arial"/>
        </w:rPr>
      </w:pPr>
    </w:p>
    <w:p w14:paraId="6235B375" w14:textId="77777777"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 xml:space="preserve">    </w:t>
      </w:r>
      <w:r w:rsidR="002F1BB7">
        <w:rPr>
          <w:rFonts w:ascii="Arial" w:eastAsia="Calibri" w:hAnsi="Arial" w:cs="Arial"/>
        </w:rPr>
        <w:t xml:space="preserve">      </w:t>
      </w:r>
      <w:r w:rsidRPr="00630125">
        <w:rPr>
          <w:rFonts w:ascii="Arial" w:eastAsia="Calibri" w:hAnsi="Arial" w:cs="Arial"/>
        </w:rPr>
        <w:t xml:space="preserve"> 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14:paraId="413282BE" w14:textId="77777777" w:rsidR="00630125" w:rsidRPr="00630125" w:rsidRDefault="00630125" w:rsidP="00630125">
      <w:pPr>
        <w:spacing w:after="0" w:line="240" w:lineRule="auto"/>
        <w:ind w:right="8126"/>
        <w:rPr>
          <w:rFonts w:ascii="Arial" w:eastAsia="Calibri" w:hAnsi="Arial" w:cs="Arial"/>
        </w:rPr>
      </w:pPr>
    </w:p>
    <w:p w14:paraId="49CE9ACD" w14:textId="04D41568" w:rsidR="00630125" w:rsidRPr="00630125" w:rsidRDefault="00630125" w:rsidP="00630125">
      <w:pPr>
        <w:spacing w:after="0" w:line="240" w:lineRule="auto"/>
        <w:ind w:left="720" w:hanging="720"/>
        <w:rPr>
          <w:rFonts w:ascii="Arial" w:eastAsia="Calibri" w:hAnsi="Arial" w:cs="Arial"/>
        </w:rPr>
      </w:pPr>
      <w:r w:rsidRPr="00630125">
        <w:rPr>
          <w:rFonts w:ascii="Arial" w:eastAsia="Calibri" w:hAnsi="Arial" w:cs="Arial"/>
        </w:rPr>
        <w:t xml:space="preserve">    </w:t>
      </w:r>
      <w:r w:rsidR="002F1BB7">
        <w:rPr>
          <w:rFonts w:ascii="Arial" w:eastAsia="Calibri" w:hAnsi="Arial" w:cs="Arial"/>
        </w:rPr>
        <w:t xml:space="preserve">      </w:t>
      </w:r>
      <w:r w:rsidRPr="00630125">
        <w:rPr>
          <w:rFonts w:ascii="Arial" w:eastAsia="Calibri" w:hAnsi="Arial" w:cs="Arial"/>
        </w:rPr>
        <w:t xml:space="preserve"> We will take all possible steps to safeguard our children and to ensure that the adults in our educational establishment are safe to work with children. We will always ensure that the procedures outlined in Part 4 of Keeping Children Safe in Education: Statutory Guidance for Educational establishm</w:t>
      </w:r>
      <w:r w:rsidR="00463ABF">
        <w:rPr>
          <w:rFonts w:ascii="Arial" w:eastAsia="Calibri" w:hAnsi="Arial" w:cs="Arial"/>
        </w:rPr>
        <w:t xml:space="preserve">ents and Colleges September </w:t>
      </w:r>
      <w:r w:rsidR="00FC707B">
        <w:rPr>
          <w:rFonts w:ascii="Arial" w:eastAsia="Calibri" w:hAnsi="Arial" w:cs="Arial"/>
        </w:rPr>
        <w:t>202</w:t>
      </w:r>
      <w:r w:rsidR="00874F79">
        <w:rPr>
          <w:rFonts w:ascii="Arial" w:eastAsia="Calibri" w:hAnsi="Arial" w:cs="Arial"/>
        </w:rPr>
        <w:t>3</w:t>
      </w:r>
      <w:r w:rsidR="00285AE8">
        <w:rPr>
          <w:rFonts w:ascii="Arial" w:eastAsia="Calibri" w:hAnsi="Arial" w:cs="Arial"/>
        </w:rPr>
        <w:t xml:space="preserve"> ar</w:t>
      </w:r>
      <w:r w:rsidRPr="00630125">
        <w:rPr>
          <w:rFonts w:ascii="Arial" w:eastAsia="Calibri" w:hAnsi="Arial" w:cs="Arial"/>
        </w:rPr>
        <w:t xml:space="preserve">e adhered to. </w:t>
      </w:r>
    </w:p>
    <w:p w14:paraId="161573E8" w14:textId="77777777" w:rsidR="00630125" w:rsidRPr="00630125" w:rsidRDefault="00630125" w:rsidP="00630125">
      <w:pPr>
        <w:spacing w:after="0" w:line="240" w:lineRule="auto"/>
        <w:ind w:left="720"/>
        <w:rPr>
          <w:rFonts w:ascii="Arial" w:eastAsia="Calibri" w:hAnsi="Arial" w:cs="Arial"/>
        </w:rPr>
      </w:pPr>
    </w:p>
    <w:p w14:paraId="500C3F0E" w14:textId="77777777" w:rsidR="00630125" w:rsidRPr="00630125" w:rsidRDefault="002F1BB7" w:rsidP="00630125">
      <w:pPr>
        <w:spacing w:after="0" w:line="240" w:lineRule="auto"/>
        <w:ind w:left="720" w:hanging="720"/>
        <w:rPr>
          <w:rFonts w:ascii="Arial" w:eastAsia="Calibri" w:hAnsi="Arial" w:cs="Arial"/>
        </w:rPr>
      </w:pPr>
      <w:r>
        <w:rPr>
          <w:rFonts w:ascii="Arial" w:eastAsia="Calibri" w:hAnsi="Arial" w:cs="Arial"/>
        </w:rPr>
        <w:t xml:space="preserve">       </w:t>
      </w:r>
      <w:r w:rsidR="00630125" w:rsidRPr="00630125">
        <w:rPr>
          <w:rFonts w:ascii="Arial" w:eastAsia="Calibri" w:hAnsi="Arial" w:cs="Arial"/>
        </w:rPr>
        <w:t xml:space="preserve">     If an allegation is made or information is received about an adult who works in our setting which indicates that they may be unsuitable to work with children, the member of staff receiving the information should inform the Headteacher immediately. Should an allegation be made against the Headteacher, this will be reported to the Chair of Governors. In the event that neither the Headteacher nor Chair of Governors are not contactable on that day, the information must be passed to and dealt with by either the member of staff acting as Headteacher or the Vice Chair of Governors. </w:t>
      </w:r>
    </w:p>
    <w:p w14:paraId="00DBE9A3" w14:textId="77777777" w:rsidR="00630125" w:rsidRPr="00630125" w:rsidRDefault="00630125" w:rsidP="00630125">
      <w:pPr>
        <w:spacing w:after="0" w:line="240" w:lineRule="auto"/>
        <w:ind w:left="720" w:hanging="720"/>
        <w:rPr>
          <w:rFonts w:ascii="Arial" w:eastAsia="Calibri" w:hAnsi="Arial" w:cs="Arial"/>
        </w:rPr>
      </w:pPr>
    </w:p>
    <w:p w14:paraId="0F9EB4C3" w14:textId="2FD6FC0C" w:rsidR="00630125" w:rsidRPr="00630125" w:rsidRDefault="002F1BB7" w:rsidP="00630125">
      <w:pPr>
        <w:spacing w:after="0" w:line="240" w:lineRule="auto"/>
        <w:ind w:left="720" w:hanging="720"/>
        <w:rPr>
          <w:rFonts w:ascii="Arial" w:eastAsia="Calibri" w:hAnsi="Arial" w:cs="Arial"/>
        </w:rPr>
      </w:pPr>
      <w:r>
        <w:rPr>
          <w:rFonts w:ascii="Arial" w:eastAsia="Calibri" w:hAnsi="Arial" w:cs="Arial"/>
        </w:rPr>
        <w:t xml:space="preserve">      </w:t>
      </w:r>
      <w:r w:rsidR="00630125" w:rsidRPr="00630125">
        <w:rPr>
          <w:rFonts w:ascii="Arial" w:eastAsia="Calibri" w:hAnsi="Arial" w:cs="Arial"/>
        </w:rPr>
        <w:t xml:space="preserve">     The Headteacher or Chair of Governors will follow the flow chart in </w:t>
      </w:r>
      <w:r w:rsidR="00463ABF">
        <w:rPr>
          <w:rFonts w:ascii="Arial" w:eastAsia="Calibri" w:hAnsi="Arial" w:cs="Arial"/>
        </w:rPr>
        <w:t>Keeping Children Safe in Education 20</w:t>
      </w:r>
      <w:r w:rsidR="00285AE8">
        <w:rPr>
          <w:rFonts w:ascii="Arial" w:eastAsia="Calibri" w:hAnsi="Arial" w:cs="Arial"/>
        </w:rPr>
        <w:t>2</w:t>
      </w:r>
      <w:r w:rsidR="00874F79">
        <w:rPr>
          <w:rFonts w:ascii="Arial" w:eastAsia="Calibri" w:hAnsi="Arial" w:cs="Arial"/>
        </w:rPr>
        <w:t>3</w:t>
      </w:r>
      <w:r w:rsidR="00630125" w:rsidRPr="00630125">
        <w:rPr>
          <w:rFonts w:ascii="Arial" w:eastAsia="Calibri" w:hAnsi="Arial" w:cs="Arial"/>
        </w:rPr>
        <w:t xml:space="preserve">. No member of staff or the governing body will undertake further investigations before receiving advice </w:t>
      </w:r>
      <w:r w:rsidR="00463ABF">
        <w:rPr>
          <w:rFonts w:ascii="Arial" w:eastAsia="Calibri" w:hAnsi="Arial" w:cs="Arial"/>
        </w:rPr>
        <w:t xml:space="preserve">from the </w:t>
      </w:r>
      <w:r w:rsidR="00630125" w:rsidRPr="00630125">
        <w:rPr>
          <w:rFonts w:ascii="Arial" w:eastAsia="Calibri" w:hAnsi="Arial" w:cs="Arial"/>
        </w:rPr>
        <w:t>LADO.</w:t>
      </w:r>
    </w:p>
    <w:p w14:paraId="56894633" w14:textId="77777777" w:rsidR="00630125" w:rsidRPr="00630125" w:rsidRDefault="00630125" w:rsidP="00630125">
      <w:pPr>
        <w:spacing w:after="0" w:line="240" w:lineRule="auto"/>
        <w:rPr>
          <w:rFonts w:ascii="Arial" w:eastAsia="Calibri" w:hAnsi="Arial" w:cs="Arial"/>
        </w:rPr>
      </w:pPr>
    </w:p>
    <w:p w14:paraId="6B57020E" w14:textId="77777777" w:rsidR="00630125" w:rsidRPr="00630125" w:rsidRDefault="002F1BB7" w:rsidP="00630125">
      <w:pPr>
        <w:spacing w:after="0" w:line="240" w:lineRule="auto"/>
        <w:ind w:left="720" w:hanging="720"/>
        <w:rPr>
          <w:rFonts w:ascii="Arial" w:eastAsia="Calibri" w:hAnsi="Arial" w:cs="Arial"/>
        </w:rPr>
      </w:pPr>
      <w:r>
        <w:rPr>
          <w:rFonts w:ascii="Arial" w:eastAsia="Calibri" w:hAnsi="Arial" w:cs="Arial"/>
        </w:rPr>
        <w:t xml:space="preserve">      </w:t>
      </w:r>
      <w:r w:rsidR="00630125" w:rsidRPr="00630125">
        <w:rPr>
          <w:rFonts w:ascii="Arial" w:eastAsia="Calibri" w:hAnsi="Arial" w:cs="Arial"/>
        </w:rPr>
        <w:t xml:space="preserve">     Any member of staff or volunteer who does not feel confident to raise their concerns with the Headteacher or Chair of Governors</w:t>
      </w:r>
      <w:r w:rsidR="00463ABF">
        <w:rPr>
          <w:rFonts w:ascii="Arial" w:eastAsia="Calibri" w:hAnsi="Arial" w:cs="Arial"/>
        </w:rPr>
        <w:t xml:space="preserve"> </w:t>
      </w:r>
      <w:r w:rsidR="00FB0C1A">
        <w:rPr>
          <w:rFonts w:ascii="Arial" w:eastAsia="Calibri" w:hAnsi="Arial" w:cs="Arial"/>
        </w:rPr>
        <w:t xml:space="preserve">should </w:t>
      </w:r>
      <w:r w:rsidR="00FB0C1A" w:rsidRPr="00630125">
        <w:rPr>
          <w:rFonts w:ascii="Arial" w:eastAsia="Calibri" w:hAnsi="Arial" w:cs="Arial"/>
        </w:rPr>
        <w:t>call the NSPCC whistleblowing             helpline on 0800 028 0285</w:t>
      </w:r>
      <w:r w:rsidR="00FB0C1A">
        <w:rPr>
          <w:rFonts w:ascii="Arial" w:eastAsia="Calibri" w:hAnsi="Arial" w:cs="Arial"/>
        </w:rPr>
        <w:t>.</w:t>
      </w:r>
    </w:p>
    <w:p w14:paraId="03F6CE6C" w14:textId="77777777" w:rsidR="00630125" w:rsidRPr="00630125" w:rsidRDefault="00630125" w:rsidP="00630125">
      <w:pPr>
        <w:spacing w:after="0" w:line="240" w:lineRule="auto"/>
        <w:rPr>
          <w:rFonts w:ascii="Arial" w:eastAsia="Calibri" w:hAnsi="Arial" w:cs="Arial"/>
        </w:rPr>
      </w:pPr>
    </w:p>
    <w:p w14:paraId="2E59B81D" w14:textId="77777777" w:rsidR="00630125" w:rsidRPr="00630125" w:rsidRDefault="002F1BB7" w:rsidP="00630125">
      <w:pPr>
        <w:spacing w:after="0" w:line="240" w:lineRule="auto"/>
        <w:rPr>
          <w:rFonts w:ascii="Arial" w:eastAsia="Calibri" w:hAnsi="Arial" w:cs="Arial"/>
        </w:rPr>
      </w:pPr>
      <w:r>
        <w:rPr>
          <w:rFonts w:ascii="Arial" w:eastAsia="Calibri" w:hAnsi="Arial" w:cs="Arial"/>
        </w:rPr>
        <w:t xml:space="preserve">      </w:t>
      </w:r>
      <w:r w:rsidR="00630125" w:rsidRPr="00630125">
        <w:rPr>
          <w:rFonts w:ascii="Arial" w:eastAsia="Calibri" w:hAnsi="Arial" w:cs="Arial"/>
        </w:rPr>
        <w:t xml:space="preserve">     Supporting people:</w:t>
      </w:r>
    </w:p>
    <w:p w14:paraId="42F8F0D3" w14:textId="77777777" w:rsidR="00630125" w:rsidRPr="00630125" w:rsidRDefault="00630125" w:rsidP="0018383E">
      <w:pPr>
        <w:numPr>
          <w:ilvl w:val="0"/>
          <w:numId w:val="26"/>
        </w:numPr>
        <w:spacing w:after="0" w:line="240" w:lineRule="auto"/>
        <w:rPr>
          <w:rFonts w:ascii="Arial" w:eastAsia="Calibri" w:hAnsi="Arial" w:cs="Arial"/>
        </w:rPr>
      </w:pPr>
      <w:r w:rsidRPr="00630125">
        <w:rPr>
          <w:rFonts w:ascii="Arial" w:eastAsia="Calibri" w:hAnsi="Arial" w:cs="Arial"/>
        </w:rPr>
        <w:t xml:space="preserve">The educational establishment together with Children’s Social Care and the police, if they are involved, will consider the impact on the child concerned and provide support as appropriate.  </w:t>
      </w:r>
    </w:p>
    <w:p w14:paraId="633BA2A5" w14:textId="77777777" w:rsidR="00630125" w:rsidRPr="00630125" w:rsidRDefault="00630125" w:rsidP="0018383E">
      <w:pPr>
        <w:numPr>
          <w:ilvl w:val="0"/>
          <w:numId w:val="26"/>
        </w:numPr>
        <w:spacing w:after="0" w:line="240" w:lineRule="auto"/>
        <w:rPr>
          <w:rFonts w:ascii="Arial" w:eastAsia="Calibri" w:hAnsi="Arial" w:cs="Arial"/>
        </w:rPr>
      </w:pPr>
      <w:r w:rsidRPr="00630125">
        <w:rPr>
          <w:rFonts w:ascii="Arial" w:eastAsia="Calibri" w:hAnsi="Arial" w:cs="Arial"/>
        </w:rPr>
        <w:t>The head teacher will ensure that the child and family are kept informed of the progress of the investigation.</w:t>
      </w:r>
    </w:p>
    <w:p w14:paraId="01DB8589" w14:textId="77777777" w:rsidR="00630125" w:rsidRPr="00630125" w:rsidRDefault="00630125" w:rsidP="0018383E">
      <w:pPr>
        <w:numPr>
          <w:ilvl w:val="0"/>
          <w:numId w:val="26"/>
        </w:numPr>
        <w:spacing w:after="0" w:line="240" w:lineRule="auto"/>
        <w:rPr>
          <w:rFonts w:ascii="Arial" w:eastAsia="Calibri" w:hAnsi="Arial" w:cs="Arial"/>
        </w:rPr>
      </w:pPr>
      <w:r w:rsidRPr="00630125">
        <w:rPr>
          <w:rFonts w:ascii="Arial" w:eastAsia="Calibri" w:hAnsi="Arial" w:cs="Arial"/>
        </w:rPr>
        <w:t xml:space="preserve">The </w:t>
      </w:r>
      <w:r w:rsidR="00494352">
        <w:rPr>
          <w:rFonts w:ascii="Arial" w:eastAsia="Calibri" w:hAnsi="Arial" w:cs="Arial"/>
        </w:rPr>
        <w:t>Human Resource</w:t>
      </w:r>
      <w:r w:rsidRPr="00630125">
        <w:rPr>
          <w:rFonts w:ascii="Arial" w:eastAsia="Calibri" w:hAnsi="Arial" w:cs="Arial"/>
        </w:rPr>
        <w:t xml:space="preserve"> Team will be contacted at the earliest opportunity for advice in relation to the investigation of any allegation in line with the Councils’ Disciplinary Policy, where appropriate.</w:t>
      </w:r>
    </w:p>
    <w:p w14:paraId="5D9E9A55" w14:textId="77777777" w:rsidR="00630125" w:rsidRPr="00630125" w:rsidRDefault="00630125" w:rsidP="0018383E">
      <w:pPr>
        <w:numPr>
          <w:ilvl w:val="0"/>
          <w:numId w:val="26"/>
        </w:numPr>
        <w:spacing w:after="0" w:line="240" w:lineRule="auto"/>
        <w:rPr>
          <w:rFonts w:ascii="Arial" w:eastAsia="Calibri" w:hAnsi="Arial" w:cs="Arial"/>
        </w:rPr>
      </w:pPr>
      <w:r w:rsidRPr="00630125">
        <w:rPr>
          <w:rFonts w:ascii="Arial" w:eastAsia="Calibri" w:hAnsi="Arial" w:cs="Arial"/>
        </w:rPr>
        <w:t xml:space="preserve">The staff member who is the subject of the allegation will be advised to contact their union, professional association or a colleague for support, (depending on the outcome of the safeguarding strategy meeting which is normally chaired by the LADO). </w:t>
      </w:r>
    </w:p>
    <w:p w14:paraId="28938640" w14:textId="77777777" w:rsidR="00630125" w:rsidRPr="00630125" w:rsidRDefault="00494352" w:rsidP="0018383E">
      <w:pPr>
        <w:numPr>
          <w:ilvl w:val="0"/>
          <w:numId w:val="26"/>
        </w:numPr>
        <w:spacing w:after="0" w:line="240" w:lineRule="auto"/>
        <w:rPr>
          <w:rFonts w:ascii="Arial" w:eastAsia="Calibri" w:hAnsi="Arial" w:cs="Arial"/>
        </w:rPr>
      </w:pPr>
      <w:r>
        <w:rPr>
          <w:rFonts w:ascii="Arial" w:eastAsia="Calibri" w:hAnsi="Arial" w:cs="Arial"/>
        </w:rPr>
        <w:t>Human Resource</w:t>
      </w:r>
      <w:r w:rsidR="00630125" w:rsidRPr="00630125">
        <w:rPr>
          <w:rFonts w:ascii="Arial" w:eastAsia="Calibri" w:hAnsi="Arial" w:cs="Arial"/>
        </w:rPr>
        <w:t xml:space="preserve"> Team will ensure that the staff member is provided with appropriate support, if necessary, through occupational health or welfare arrangements.</w:t>
      </w:r>
    </w:p>
    <w:p w14:paraId="3E9207C9" w14:textId="77777777" w:rsidR="00630125" w:rsidRPr="00630125" w:rsidRDefault="00630125" w:rsidP="0018383E">
      <w:pPr>
        <w:numPr>
          <w:ilvl w:val="0"/>
          <w:numId w:val="26"/>
        </w:numPr>
        <w:spacing w:after="0" w:line="240" w:lineRule="auto"/>
        <w:rPr>
          <w:rFonts w:ascii="Arial" w:eastAsia="Calibri" w:hAnsi="Arial" w:cs="Arial"/>
        </w:rPr>
      </w:pPr>
      <w:r w:rsidRPr="00630125">
        <w:rPr>
          <w:rFonts w:ascii="Arial" w:eastAsia="Calibri" w:hAnsi="Arial" w:cs="Arial"/>
        </w:rPr>
        <w:t>The head teacher will appoint a named representative to keep the staff member updated on the progress of the investigation; this will continue during any police or section 47 investigation or disciplinary investigation.</w:t>
      </w:r>
    </w:p>
    <w:p w14:paraId="03418F40" w14:textId="77777777" w:rsidR="00630125" w:rsidRPr="00630125" w:rsidRDefault="00630125" w:rsidP="00630125">
      <w:pPr>
        <w:spacing w:after="0" w:line="240" w:lineRule="auto"/>
        <w:rPr>
          <w:rFonts w:ascii="Arial" w:eastAsia="Calibri" w:hAnsi="Arial" w:cs="Arial"/>
        </w:rPr>
      </w:pPr>
    </w:p>
    <w:p w14:paraId="05214CF1" w14:textId="77777777" w:rsidR="00630125" w:rsidRPr="00715B25" w:rsidRDefault="002F1BB7" w:rsidP="00715B25">
      <w:pPr>
        <w:spacing w:after="0" w:line="240" w:lineRule="auto"/>
        <w:ind w:left="720" w:hanging="720"/>
        <w:rPr>
          <w:rFonts w:ascii="Arial" w:eastAsia="Calibri" w:hAnsi="Arial" w:cs="Arial"/>
        </w:rPr>
        <w:sectPr w:rsidR="00630125" w:rsidRPr="00715B25" w:rsidSect="00AB7BD4">
          <w:footerReference w:type="default" r:id="rId15"/>
          <w:pgSz w:w="11906" w:h="16838" w:code="9"/>
          <w:pgMar w:top="1134" w:right="1133" w:bottom="567" w:left="1440" w:header="709" w:footer="284" w:gutter="0"/>
          <w:pgNumType w:start="0"/>
          <w:cols w:space="708"/>
          <w:titlePg/>
          <w:docGrid w:linePitch="360"/>
        </w:sectPr>
      </w:pPr>
      <w:r>
        <w:rPr>
          <w:rFonts w:ascii="Arial" w:eastAsia="Calibri" w:hAnsi="Arial" w:cs="Arial"/>
        </w:rPr>
        <w:t xml:space="preserve">      </w:t>
      </w:r>
      <w:r w:rsidR="00630125" w:rsidRPr="00630125">
        <w:rPr>
          <w:rFonts w:ascii="Arial" w:eastAsia="Calibri" w:hAnsi="Arial" w:cs="Arial"/>
        </w:rPr>
        <w:t xml:space="preserve">     The educational establishment 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If these circumstances arise in relation to a member of staff at our educational establishment, a referral will be made as soon as possible after the resignation or removal of the individual in accordance with advice from the LADO and/or The Personnel Advisory Team.</w:t>
      </w:r>
      <w:r w:rsidR="00630125">
        <w:rPr>
          <w:rFonts w:ascii="Calibri" w:eastAsia="Calibri" w:hAnsi="Calibri" w:cs="Times New Roman"/>
          <w:noProof/>
          <w:lang w:eastAsia="en-GB"/>
        </w:rPr>
        <mc:AlternateContent>
          <mc:Choice Requires="wps">
            <w:drawing>
              <wp:anchor distT="0" distB="0" distL="114300" distR="114300" simplePos="0" relativeHeight="251663360" behindDoc="0" locked="0" layoutInCell="1" allowOverlap="1" wp14:anchorId="5AE7C9FA" wp14:editId="093C6FF6">
                <wp:simplePos x="0" y="0"/>
                <wp:positionH relativeFrom="column">
                  <wp:posOffset>-499110</wp:posOffset>
                </wp:positionH>
                <wp:positionV relativeFrom="paragraph">
                  <wp:posOffset>-619760</wp:posOffset>
                </wp:positionV>
                <wp:extent cx="1344930" cy="453390"/>
                <wp:effectExtent l="0" t="381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08EC2" w14:textId="77777777" w:rsidR="00120A5F" w:rsidRPr="008D0F55" w:rsidRDefault="00120A5F" w:rsidP="00630125">
                            <w:pPr>
                              <w:rPr>
                                <w:rFonts w:ascii="Arial" w:hAnsi="Arial" w:cs="Arial"/>
                                <w:b/>
                                <w:sz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w:pict>
              <v:shape w14:anchorId="5AE7C9FA" id="Text Box 2" o:spid="_x0000_s1028" type="#_x0000_t202" style="position:absolute;left:0;text-align:left;margin-left:-39.3pt;margin-top:-48.8pt;width:105.9pt;height:35.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" filled="f" stroked="f">
                <v:textbox style="mso-fit-shape-to-text:t">
                  <w:txbxContent>
                    <w:p w14:paraId="08708EC2" w14:textId="77777777" w:rsidR="00120A5F" w:rsidRPr="008D0F55" w:rsidRDefault="00120A5F" w:rsidP="00630125">
                      <w:pPr>
                        <w:rPr>
                          <w:rFonts w:ascii="Arial" w:hAnsi="Arial" w:cs="Arial"/>
                          <w:b/>
                          <w:sz w:val="28"/>
                        </w:rPr>
                      </w:pPr>
                    </w:p>
                  </w:txbxContent>
                </v:textbox>
              </v:shape>
            </w:pict>
          </mc:Fallback>
        </mc:AlternateContent>
      </w:r>
    </w:p>
    <w:p w14:paraId="69915FFD" w14:textId="77777777" w:rsidR="00630125" w:rsidRPr="00630125" w:rsidRDefault="00630125" w:rsidP="00630125">
      <w:pPr>
        <w:spacing w:after="0" w:line="240" w:lineRule="auto"/>
        <w:jc w:val="both"/>
        <w:rPr>
          <w:rFonts w:ascii="Arial" w:eastAsia="Calibri" w:hAnsi="Arial" w:cs="Arial"/>
          <w:b/>
        </w:rPr>
      </w:pPr>
    </w:p>
    <w:p w14:paraId="091C64B7" w14:textId="77777777" w:rsidR="00630125" w:rsidRPr="00630125" w:rsidRDefault="00630125" w:rsidP="00715B25">
      <w:pPr>
        <w:spacing w:after="0" w:line="240" w:lineRule="auto"/>
        <w:ind w:left="1440" w:right="821"/>
        <w:jc w:val="both"/>
        <w:rPr>
          <w:rFonts w:ascii="Arial" w:eastAsia="Calibri" w:hAnsi="Arial" w:cs="Arial"/>
        </w:rPr>
      </w:pPr>
    </w:p>
    <w:p w14:paraId="215075AF" w14:textId="77777777" w:rsidR="00630125" w:rsidRPr="00112839" w:rsidRDefault="00630125" w:rsidP="00715B25">
      <w:pPr>
        <w:spacing w:after="0" w:line="240" w:lineRule="auto"/>
        <w:ind w:left="1440" w:right="821"/>
        <w:jc w:val="both"/>
        <w:rPr>
          <w:rFonts w:ascii="Arial" w:eastAsia="Calibri" w:hAnsi="Arial" w:cs="Arial"/>
          <w:color w:val="548DD4" w:themeColor="text2" w:themeTint="99"/>
        </w:rPr>
      </w:pPr>
      <w:r w:rsidRPr="00630125">
        <w:rPr>
          <w:rFonts w:ascii="Arial" w:eastAsia="Calibri" w:hAnsi="Arial" w:cs="Arial"/>
        </w:rPr>
        <w:t xml:space="preserve">Referrals to Children’s Social Care need to be considered when a child is at risk of significant harm and an individual who is working or volunteering with children </w:t>
      </w:r>
      <w:r w:rsidRPr="008043CD">
        <w:rPr>
          <w:rFonts w:ascii="Arial" w:eastAsia="Calibri" w:hAnsi="Arial" w:cs="Arial"/>
          <w:color w:val="1F497D" w:themeColor="text2"/>
        </w:rPr>
        <w:t>has:-</w:t>
      </w:r>
    </w:p>
    <w:p w14:paraId="26BF6CB4" w14:textId="77777777" w:rsidR="00630125" w:rsidRPr="00630125" w:rsidRDefault="00630125" w:rsidP="00715B25">
      <w:pPr>
        <w:spacing w:after="0" w:line="240" w:lineRule="auto"/>
        <w:ind w:left="1440" w:right="821"/>
        <w:jc w:val="both"/>
        <w:rPr>
          <w:rFonts w:ascii="Arial" w:eastAsia="Calibri" w:hAnsi="Arial" w:cs="Arial"/>
        </w:rPr>
      </w:pPr>
    </w:p>
    <w:p w14:paraId="18B9FCBA" w14:textId="77777777" w:rsidR="00630125" w:rsidRPr="00630125" w:rsidRDefault="00630125" w:rsidP="00715B25">
      <w:pPr>
        <w:numPr>
          <w:ilvl w:val="0"/>
          <w:numId w:val="18"/>
        </w:numPr>
        <w:spacing w:after="0" w:line="240" w:lineRule="auto"/>
        <w:ind w:left="2171" w:right="821"/>
        <w:jc w:val="both"/>
        <w:rPr>
          <w:rFonts w:ascii="Arial" w:eastAsia="Calibri" w:hAnsi="Arial" w:cs="Arial"/>
        </w:rPr>
      </w:pPr>
      <w:r w:rsidRPr="00630125">
        <w:rPr>
          <w:rFonts w:ascii="Arial" w:eastAsia="Calibri" w:hAnsi="Arial" w:cs="Arial"/>
        </w:rPr>
        <w:t>Behaved in a way that has harmed a child, or may have harmed a child</w:t>
      </w:r>
    </w:p>
    <w:p w14:paraId="32211C0D" w14:textId="77777777" w:rsidR="00630125" w:rsidRPr="00630125" w:rsidRDefault="00630125" w:rsidP="00715B25">
      <w:pPr>
        <w:spacing w:after="0" w:line="240" w:lineRule="auto"/>
        <w:ind w:left="2171" w:right="821"/>
        <w:jc w:val="both"/>
        <w:rPr>
          <w:rFonts w:ascii="Arial" w:eastAsia="Calibri" w:hAnsi="Arial" w:cs="Arial"/>
        </w:rPr>
      </w:pPr>
    </w:p>
    <w:p w14:paraId="3B3DE634" w14:textId="77777777" w:rsidR="00630125" w:rsidRPr="00630125" w:rsidRDefault="00630125" w:rsidP="00715B25">
      <w:pPr>
        <w:numPr>
          <w:ilvl w:val="0"/>
          <w:numId w:val="18"/>
        </w:numPr>
        <w:spacing w:after="0" w:line="240" w:lineRule="auto"/>
        <w:ind w:left="2171" w:right="821"/>
        <w:jc w:val="both"/>
        <w:rPr>
          <w:rFonts w:ascii="Arial" w:eastAsia="Calibri" w:hAnsi="Arial" w:cs="Arial"/>
        </w:rPr>
      </w:pPr>
      <w:r w:rsidRPr="00630125">
        <w:rPr>
          <w:rFonts w:ascii="Arial" w:eastAsia="Calibri" w:hAnsi="Arial" w:cs="Arial"/>
        </w:rPr>
        <w:t>Possibly committed a criminal offence against or related to a child</w:t>
      </w:r>
    </w:p>
    <w:p w14:paraId="50B53DAB" w14:textId="77777777" w:rsidR="00630125" w:rsidRPr="00630125" w:rsidRDefault="00630125" w:rsidP="00715B25">
      <w:pPr>
        <w:spacing w:after="0" w:line="240" w:lineRule="auto"/>
        <w:ind w:left="2171" w:right="821"/>
        <w:jc w:val="both"/>
        <w:rPr>
          <w:rFonts w:ascii="Arial" w:eastAsia="Calibri" w:hAnsi="Arial" w:cs="Arial"/>
        </w:rPr>
      </w:pPr>
    </w:p>
    <w:p w14:paraId="540BAEB9" w14:textId="77777777" w:rsidR="00630125" w:rsidRPr="00630125" w:rsidRDefault="00630125" w:rsidP="00715B25">
      <w:pPr>
        <w:numPr>
          <w:ilvl w:val="0"/>
          <w:numId w:val="18"/>
        </w:numPr>
        <w:spacing w:after="0" w:line="240" w:lineRule="auto"/>
        <w:ind w:left="2171" w:right="821"/>
        <w:jc w:val="both"/>
        <w:rPr>
          <w:rFonts w:ascii="Arial" w:eastAsia="Calibri" w:hAnsi="Arial" w:cs="Arial"/>
        </w:rPr>
      </w:pPr>
      <w:r w:rsidRPr="00630125">
        <w:rPr>
          <w:rFonts w:ascii="Arial" w:eastAsia="Calibri" w:hAnsi="Arial" w:cs="Arial"/>
        </w:rPr>
        <w:t>Behaved towards a child or children in a way that indicates they may pose a risk of harm to children</w:t>
      </w:r>
    </w:p>
    <w:p w14:paraId="5F3AD4BC" w14:textId="77777777" w:rsidR="00630125" w:rsidRPr="00630125" w:rsidRDefault="00630125" w:rsidP="00715B25">
      <w:pPr>
        <w:spacing w:after="0" w:line="240" w:lineRule="auto"/>
        <w:ind w:left="1440" w:right="821"/>
        <w:jc w:val="both"/>
        <w:rPr>
          <w:rFonts w:ascii="Arial" w:eastAsia="Calibri" w:hAnsi="Arial" w:cs="Arial"/>
        </w:rPr>
      </w:pPr>
    </w:p>
    <w:p w14:paraId="6F000EDB" w14:textId="77777777" w:rsidR="00630125" w:rsidRPr="00630125" w:rsidRDefault="00630125" w:rsidP="00715B25">
      <w:pPr>
        <w:spacing w:after="0" w:line="240" w:lineRule="auto"/>
        <w:ind w:left="1440" w:right="821"/>
        <w:jc w:val="both"/>
        <w:rPr>
          <w:rFonts w:ascii="Arial" w:eastAsia="Calibri" w:hAnsi="Arial" w:cs="Arial"/>
        </w:rPr>
      </w:pPr>
      <w:r w:rsidRPr="00630125">
        <w:rPr>
          <w:rFonts w:ascii="Arial" w:eastAsia="Calibri" w:hAnsi="Arial" w:cs="Arial"/>
        </w:rPr>
        <w:t>When considering the definitions of harm and whether threshold is met for a LADO consultation or referral to the Multi-Agency Safeguarding Hub (MASH), the following guidance provides information about the criteria and process.  The examples provided are not exhaustive as the nature of allegations can sometimes be complex, depending on the history of those who are involved.</w:t>
      </w:r>
    </w:p>
    <w:p w14:paraId="7046CA3D" w14:textId="77777777" w:rsidR="00630125" w:rsidRPr="00630125" w:rsidRDefault="00630125" w:rsidP="00630125">
      <w:pPr>
        <w:spacing w:after="0" w:line="240" w:lineRule="auto"/>
        <w:ind w:left="709" w:right="821"/>
        <w:jc w:val="both"/>
        <w:rPr>
          <w:rFonts w:ascii="Arial" w:eastAsia="Calibri" w:hAnsi="Arial" w:cs="Arial"/>
        </w:rPr>
      </w:pPr>
    </w:p>
    <w:p w14:paraId="5E7AFF29" w14:textId="77777777" w:rsidR="005B1267" w:rsidRDefault="005B1267" w:rsidP="00630125">
      <w:pPr>
        <w:spacing w:after="0" w:line="240" w:lineRule="auto"/>
        <w:ind w:left="709" w:right="821"/>
        <w:jc w:val="both"/>
        <w:rPr>
          <w:rFonts w:ascii="Arial" w:hAnsi="Arial" w:cs="Arial"/>
        </w:rPr>
      </w:pPr>
      <w:r w:rsidRPr="005B1267">
        <w:rPr>
          <w:rFonts w:ascii="Arial" w:hAnsi="Arial" w:cs="Arial"/>
          <w:b/>
          <w:bCs/>
        </w:rPr>
        <w:t>Organisations or Individuals using school premises</w:t>
      </w:r>
      <w:r w:rsidRPr="005B1267">
        <w:rPr>
          <w:rFonts w:ascii="Arial" w:hAnsi="Arial" w:cs="Arial"/>
        </w:rPr>
        <w:t xml:space="preserve"> </w:t>
      </w:r>
    </w:p>
    <w:p w14:paraId="712EF447" w14:textId="113A51F7" w:rsidR="00630125" w:rsidRPr="005B1267" w:rsidRDefault="005B1267" w:rsidP="00630125">
      <w:pPr>
        <w:spacing w:after="0" w:line="240" w:lineRule="auto"/>
        <w:ind w:left="709" w:right="821"/>
        <w:jc w:val="both"/>
        <w:rPr>
          <w:rFonts w:ascii="Arial" w:eastAsia="Calibri" w:hAnsi="Arial" w:cs="Arial"/>
          <w:b/>
          <w:u w:val="single"/>
        </w:rPr>
      </w:pPr>
      <w:r w:rsidRPr="005B1267">
        <w:rPr>
          <w:rFonts w:ascii="Arial" w:hAnsi="Arial" w:cs="Arial"/>
        </w:rPr>
        <w:t>Updated guidance</w:t>
      </w:r>
      <w:r>
        <w:rPr>
          <w:rFonts w:ascii="Arial" w:hAnsi="Arial" w:cs="Arial"/>
        </w:rPr>
        <w:t xml:space="preserve"> in KCSIE 2023</w:t>
      </w:r>
      <w:r w:rsidRPr="005B1267">
        <w:rPr>
          <w:rFonts w:ascii="Arial" w:hAnsi="Arial" w:cs="Arial"/>
        </w:rPr>
        <w:t xml:space="preserve"> includes information on responding to allegations relating to incidents occurring when an individual or organisation uses a school’s premises. As with all safeguarding allegations, schools should follow their safeguarding policies and </w:t>
      </w:r>
      <w:r w:rsidRPr="005B1267">
        <w:rPr>
          <w:rFonts w:ascii="Arial" w:hAnsi="Arial" w:cs="Arial"/>
        </w:rPr>
        <w:lastRenderedPageBreak/>
        <w:t>procedures, including informing the Local Authority Designated Officer (LADO).</w:t>
      </w:r>
      <w:r>
        <w:rPr>
          <w:rFonts w:ascii="Arial" w:hAnsi="Arial" w:cs="Arial"/>
        </w:rPr>
        <w:t xml:space="preserve"> At St Raphael’s all letting policies and agreements will include information on safeguarding procedues and will state that the provider will ensure all staff have current DBS checks in place. </w:t>
      </w:r>
    </w:p>
    <w:p w14:paraId="315E3C9B" w14:textId="77777777" w:rsidR="00630125" w:rsidRPr="005B1267" w:rsidRDefault="00630125" w:rsidP="00630125">
      <w:pPr>
        <w:spacing w:after="0" w:line="240" w:lineRule="auto"/>
        <w:ind w:left="709" w:right="821"/>
        <w:jc w:val="both"/>
        <w:rPr>
          <w:rFonts w:ascii="Arial" w:eastAsia="Calibri" w:hAnsi="Arial" w:cs="Arial"/>
          <w:b/>
          <w:u w:val="single"/>
        </w:rPr>
      </w:pPr>
    </w:p>
    <w:p w14:paraId="0747E70B" w14:textId="77777777" w:rsidR="00630125" w:rsidRPr="00630125" w:rsidRDefault="00630125" w:rsidP="00630125">
      <w:pPr>
        <w:spacing w:after="0" w:line="240" w:lineRule="auto"/>
        <w:ind w:left="709" w:right="821"/>
        <w:jc w:val="both"/>
        <w:rPr>
          <w:rFonts w:ascii="Arial" w:eastAsia="Calibri" w:hAnsi="Arial" w:cs="Arial"/>
          <w:b/>
          <w:u w:val="single"/>
        </w:rPr>
      </w:pPr>
    </w:p>
    <w:p w14:paraId="6C775793" w14:textId="77777777" w:rsidR="00630125" w:rsidRPr="00630125" w:rsidRDefault="00630125" w:rsidP="00630125">
      <w:pPr>
        <w:spacing w:after="0" w:line="240" w:lineRule="auto"/>
        <w:ind w:left="709" w:right="821"/>
        <w:jc w:val="both"/>
        <w:rPr>
          <w:rFonts w:ascii="Arial" w:eastAsia="Calibri" w:hAnsi="Arial" w:cs="Arial"/>
        </w:rPr>
      </w:pPr>
    </w:p>
    <w:p w14:paraId="3967A6A7" w14:textId="77777777" w:rsidR="00630125" w:rsidRPr="00630125" w:rsidRDefault="00630125" w:rsidP="00630125">
      <w:pPr>
        <w:spacing w:after="0" w:line="240" w:lineRule="auto"/>
        <w:ind w:left="709" w:right="821"/>
        <w:jc w:val="both"/>
        <w:rPr>
          <w:rFonts w:ascii="Arial" w:eastAsia="Calibri" w:hAnsi="Arial" w:cs="Arial"/>
        </w:rPr>
      </w:pPr>
    </w:p>
    <w:p w14:paraId="58711F12" w14:textId="77777777" w:rsidR="00630125" w:rsidRPr="00630125" w:rsidRDefault="00630125" w:rsidP="00630125">
      <w:pPr>
        <w:spacing w:after="0" w:line="240" w:lineRule="auto"/>
        <w:ind w:left="709" w:right="821"/>
        <w:jc w:val="both"/>
        <w:rPr>
          <w:rFonts w:ascii="Arial" w:eastAsia="Calibri" w:hAnsi="Arial" w:cs="Arial"/>
        </w:rPr>
      </w:pPr>
    </w:p>
    <w:p w14:paraId="06C1DD8B" w14:textId="5927A378" w:rsidR="00630125" w:rsidRPr="00112839" w:rsidRDefault="00630125" w:rsidP="00112839">
      <w:pPr>
        <w:spacing w:after="0" w:line="240" w:lineRule="auto"/>
        <w:ind w:left="709" w:right="821"/>
        <w:jc w:val="center"/>
        <w:rPr>
          <w:rFonts w:ascii="Comic Sans MS" w:eastAsia="Calibri" w:hAnsi="Comic Sans MS" w:cs="Arial"/>
          <w:color w:val="548DD4" w:themeColor="text2" w:themeTint="99"/>
          <w:sz w:val="24"/>
          <w:szCs w:val="24"/>
        </w:rPr>
      </w:pPr>
    </w:p>
    <w:sectPr w:rsidR="00630125" w:rsidRPr="00112839" w:rsidSect="006E07EB">
      <w:type w:val="continuous"/>
      <w:pgSz w:w="11906" w:h="16838" w:code="9"/>
      <w:pgMar w:top="238"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3471" w14:textId="77777777" w:rsidR="00A755F8" w:rsidRDefault="00A755F8" w:rsidP="00630125">
      <w:pPr>
        <w:spacing w:after="0" w:line="240" w:lineRule="auto"/>
      </w:pPr>
      <w:r>
        <w:separator/>
      </w:r>
    </w:p>
  </w:endnote>
  <w:endnote w:type="continuationSeparator" w:id="0">
    <w:p w14:paraId="66F0216C" w14:textId="77777777" w:rsidR="00A755F8" w:rsidRDefault="00A755F8" w:rsidP="0063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CB6F" w14:textId="7A845E97" w:rsidR="003D4042" w:rsidRPr="003D4042" w:rsidRDefault="003D4042" w:rsidP="003D4042">
    <w:pPr>
      <w:pStyle w:val="Footer"/>
      <w:jc w:val="center"/>
      <w:rPr>
        <w:rFonts w:ascii="Comic Sans MS" w:hAnsi="Comic Sans MS"/>
        <w:color w:val="1F497D" w:themeColor="text2"/>
      </w:rPr>
    </w:pPr>
    <w:r w:rsidRPr="003D4042">
      <w:rPr>
        <w:rFonts w:ascii="Comic Sans MS" w:hAnsi="Comic Sans MS"/>
        <w:color w:val="1F497D" w:themeColor="text2"/>
      </w:rPr>
      <w:t>May God’s love shine in our lives as we care, share and learn together</w:t>
    </w:r>
  </w:p>
  <w:p w14:paraId="43806E23" w14:textId="20FA6E9A" w:rsidR="00120A5F" w:rsidRPr="001E7CD1" w:rsidRDefault="00120A5F">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D7C3" w14:textId="77777777" w:rsidR="00A755F8" w:rsidRDefault="00A755F8" w:rsidP="00630125">
      <w:pPr>
        <w:spacing w:after="0" w:line="240" w:lineRule="auto"/>
      </w:pPr>
      <w:r>
        <w:separator/>
      </w:r>
    </w:p>
  </w:footnote>
  <w:footnote w:type="continuationSeparator" w:id="0">
    <w:p w14:paraId="4E706541" w14:textId="77777777" w:rsidR="00A755F8" w:rsidRDefault="00A755F8" w:rsidP="00630125">
      <w:pPr>
        <w:spacing w:after="0" w:line="240" w:lineRule="auto"/>
      </w:pPr>
      <w:r>
        <w:continuationSeparator/>
      </w:r>
    </w:p>
  </w:footnote>
  <w:footnote w:id="1">
    <w:p w14:paraId="5863B0EB" w14:textId="77777777" w:rsidR="00120A5F" w:rsidRPr="00615C41" w:rsidRDefault="00120A5F" w:rsidP="00630125">
      <w:pPr>
        <w:pStyle w:val="NoSpacing"/>
        <w:rPr>
          <w:rFonts w:ascii="Arial" w:hAnsi="Arial" w:cs="Arial"/>
          <w:sz w:val="20"/>
          <w:szCs w:val="20"/>
        </w:rPr>
      </w:pPr>
      <w:r w:rsidRPr="00615C41">
        <w:rPr>
          <w:rStyle w:val="FootnoteReference"/>
          <w:rFonts w:ascii="Arial" w:hAnsi="Arial" w:cs="Arial"/>
        </w:rPr>
        <w:footnoteRef/>
      </w:r>
      <w:r w:rsidRPr="00615C41">
        <w:rPr>
          <w:rFonts w:ascii="Arial" w:hAnsi="Arial" w:cs="Arial"/>
          <w:sz w:val="20"/>
          <w:szCs w:val="20"/>
        </w:rPr>
        <w:t xml:space="preserve"> Children aged 12 or over may generally be expected to have sufficient understanding.  Younger children may also have sufficient understanding.</w:t>
      </w:r>
      <w:r>
        <w:rPr>
          <w:rFonts w:ascii="Arial" w:hAnsi="Arial" w:cs="Arial"/>
          <w:sz w:val="20"/>
          <w:szCs w:val="20"/>
        </w:rPr>
        <w:t xml:space="preserve">  All people aged 16 and over are presumed, in law, to have the capacity to give or withhold their consent, unless there is evidence to the contrary.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3B7"/>
    <w:multiLevelType w:val="hybridMultilevel"/>
    <w:tmpl w:val="E43EDE0A"/>
    <w:lvl w:ilvl="0" w:tplc="01DE1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02E6F"/>
    <w:multiLevelType w:val="multilevel"/>
    <w:tmpl w:val="FCB694FA"/>
    <w:lvl w:ilvl="0">
      <w:start w:val="1"/>
      <w:numFmt w:val="decimal"/>
      <w:pStyle w:val="Heading1"/>
      <w:lvlText w:val="%1"/>
      <w:lvlJc w:val="left"/>
      <w:pPr>
        <w:tabs>
          <w:tab w:val="num" w:pos="0"/>
        </w:tabs>
        <w:ind w:left="431" w:hanging="432"/>
      </w:pPr>
      <w:rPr>
        <w:rFonts w:hint="default"/>
      </w:rPr>
    </w:lvl>
    <w:lvl w:ilvl="1">
      <w:start w:val="1"/>
      <w:numFmt w:val="decimal"/>
      <w:pStyle w:val="Heading2"/>
      <w:lvlText w:val="%1.%2"/>
      <w:lvlJc w:val="left"/>
      <w:pPr>
        <w:tabs>
          <w:tab w:val="num" w:pos="0"/>
        </w:tabs>
        <w:ind w:left="1324" w:hanging="576"/>
      </w:pPr>
      <w:rPr>
        <w:rFonts w:hint="default"/>
      </w:rPr>
    </w:lvl>
    <w:lvl w:ilvl="2">
      <w:start w:val="1"/>
      <w:numFmt w:val="decimal"/>
      <w:pStyle w:val="Heading3"/>
      <w:lvlText w:val="%1.%3"/>
      <w:lvlJc w:val="left"/>
      <w:pPr>
        <w:tabs>
          <w:tab w:val="num" w:pos="-748"/>
        </w:tabs>
        <w:ind w:left="720" w:hanging="720"/>
      </w:pPr>
      <w:rPr>
        <w:rFonts w:hint="default"/>
        <w:i w:val="0"/>
        <w:sz w:val="22"/>
        <w:szCs w:val="22"/>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15:restartNumberingAfterBreak="0">
    <w:nsid w:val="139B5ED5"/>
    <w:multiLevelType w:val="hybridMultilevel"/>
    <w:tmpl w:val="D7C421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EA1C25"/>
    <w:multiLevelType w:val="hybridMultilevel"/>
    <w:tmpl w:val="B8FC4AD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E3F1174"/>
    <w:multiLevelType w:val="hybridMultilevel"/>
    <w:tmpl w:val="60F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A3D91"/>
    <w:multiLevelType w:val="hybridMultilevel"/>
    <w:tmpl w:val="9E4448DA"/>
    <w:lvl w:ilvl="0" w:tplc="08090001">
      <w:start w:val="1"/>
      <w:numFmt w:val="bullet"/>
      <w:lvlText w:val=""/>
      <w:lvlJc w:val="left"/>
      <w:pPr>
        <w:tabs>
          <w:tab w:val="num" w:pos="1380"/>
        </w:tabs>
        <w:ind w:left="1380" w:hanging="360"/>
      </w:pPr>
      <w:rPr>
        <w:rFonts w:ascii="Symbol" w:hAnsi="Symbol" w:hint="default"/>
      </w:rPr>
    </w:lvl>
    <w:lvl w:ilvl="1" w:tplc="08090003" w:tentative="1">
      <w:start w:val="1"/>
      <w:numFmt w:val="bullet"/>
      <w:lvlText w:val="o"/>
      <w:lvlJc w:val="left"/>
      <w:pPr>
        <w:tabs>
          <w:tab w:val="num" w:pos="2100"/>
        </w:tabs>
        <w:ind w:left="2100" w:hanging="360"/>
      </w:pPr>
      <w:rPr>
        <w:rFonts w:ascii="Courier New" w:hAnsi="Courier New" w:cs="Courier New" w:hint="default"/>
      </w:rPr>
    </w:lvl>
    <w:lvl w:ilvl="2" w:tplc="08090005" w:tentative="1">
      <w:start w:val="1"/>
      <w:numFmt w:val="bullet"/>
      <w:lvlText w:val=""/>
      <w:lvlJc w:val="left"/>
      <w:pPr>
        <w:tabs>
          <w:tab w:val="num" w:pos="2820"/>
        </w:tabs>
        <w:ind w:left="2820" w:hanging="360"/>
      </w:pPr>
      <w:rPr>
        <w:rFonts w:ascii="Wingdings" w:hAnsi="Wingdings" w:hint="default"/>
      </w:rPr>
    </w:lvl>
    <w:lvl w:ilvl="3" w:tplc="08090001" w:tentative="1">
      <w:start w:val="1"/>
      <w:numFmt w:val="bullet"/>
      <w:lvlText w:val=""/>
      <w:lvlJc w:val="left"/>
      <w:pPr>
        <w:tabs>
          <w:tab w:val="num" w:pos="3540"/>
        </w:tabs>
        <w:ind w:left="3540" w:hanging="360"/>
      </w:pPr>
      <w:rPr>
        <w:rFonts w:ascii="Symbol" w:hAnsi="Symbol" w:hint="default"/>
      </w:rPr>
    </w:lvl>
    <w:lvl w:ilvl="4" w:tplc="08090003" w:tentative="1">
      <w:start w:val="1"/>
      <w:numFmt w:val="bullet"/>
      <w:lvlText w:val="o"/>
      <w:lvlJc w:val="left"/>
      <w:pPr>
        <w:tabs>
          <w:tab w:val="num" w:pos="4260"/>
        </w:tabs>
        <w:ind w:left="4260" w:hanging="360"/>
      </w:pPr>
      <w:rPr>
        <w:rFonts w:ascii="Courier New" w:hAnsi="Courier New" w:cs="Courier New" w:hint="default"/>
      </w:rPr>
    </w:lvl>
    <w:lvl w:ilvl="5" w:tplc="08090005" w:tentative="1">
      <w:start w:val="1"/>
      <w:numFmt w:val="bullet"/>
      <w:lvlText w:val=""/>
      <w:lvlJc w:val="left"/>
      <w:pPr>
        <w:tabs>
          <w:tab w:val="num" w:pos="4980"/>
        </w:tabs>
        <w:ind w:left="4980" w:hanging="360"/>
      </w:pPr>
      <w:rPr>
        <w:rFonts w:ascii="Wingdings" w:hAnsi="Wingdings" w:hint="default"/>
      </w:rPr>
    </w:lvl>
    <w:lvl w:ilvl="6" w:tplc="08090001" w:tentative="1">
      <w:start w:val="1"/>
      <w:numFmt w:val="bullet"/>
      <w:lvlText w:val=""/>
      <w:lvlJc w:val="left"/>
      <w:pPr>
        <w:tabs>
          <w:tab w:val="num" w:pos="5700"/>
        </w:tabs>
        <w:ind w:left="5700" w:hanging="360"/>
      </w:pPr>
      <w:rPr>
        <w:rFonts w:ascii="Symbol" w:hAnsi="Symbol" w:hint="default"/>
      </w:rPr>
    </w:lvl>
    <w:lvl w:ilvl="7" w:tplc="08090003" w:tentative="1">
      <w:start w:val="1"/>
      <w:numFmt w:val="bullet"/>
      <w:lvlText w:val="o"/>
      <w:lvlJc w:val="left"/>
      <w:pPr>
        <w:tabs>
          <w:tab w:val="num" w:pos="6420"/>
        </w:tabs>
        <w:ind w:left="6420" w:hanging="360"/>
      </w:pPr>
      <w:rPr>
        <w:rFonts w:ascii="Courier New" w:hAnsi="Courier New" w:cs="Courier New" w:hint="default"/>
      </w:rPr>
    </w:lvl>
    <w:lvl w:ilvl="8" w:tplc="08090005" w:tentative="1">
      <w:start w:val="1"/>
      <w:numFmt w:val="bullet"/>
      <w:lvlText w:val=""/>
      <w:lvlJc w:val="left"/>
      <w:pPr>
        <w:tabs>
          <w:tab w:val="num" w:pos="7140"/>
        </w:tabs>
        <w:ind w:left="7140" w:hanging="360"/>
      </w:pPr>
      <w:rPr>
        <w:rFonts w:ascii="Wingdings" w:hAnsi="Wingdings" w:hint="default"/>
      </w:rPr>
    </w:lvl>
  </w:abstractNum>
  <w:abstractNum w:abstractNumId="6" w15:restartNumberingAfterBreak="0">
    <w:nsid w:val="202F5FC3"/>
    <w:multiLevelType w:val="hybridMultilevel"/>
    <w:tmpl w:val="FC2E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A5740B"/>
    <w:multiLevelType w:val="hybridMultilevel"/>
    <w:tmpl w:val="112055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1C5712"/>
    <w:multiLevelType w:val="hybridMultilevel"/>
    <w:tmpl w:val="36FCD1D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082E73"/>
    <w:multiLevelType w:val="hybridMultilevel"/>
    <w:tmpl w:val="52E0EE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E952B0"/>
    <w:multiLevelType w:val="hybridMultilevel"/>
    <w:tmpl w:val="CAAA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C114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8944A3"/>
    <w:multiLevelType w:val="hybridMultilevel"/>
    <w:tmpl w:val="BA1EB41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0013E4"/>
    <w:multiLevelType w:val="hybridMultilevel"/>
    <w:tmpl w:val="F7C868F6"/>
    <w:lvl w:ilvl="0" w:tplc="0809000F">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469D2AC6"/>
    <w:multiLevelType w:val="hybridMultilevel"/>
    <w:tmpl w:val="3062B01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322CF"/>
    <w:multiLevelType w:val="hybridMultilevel"/>
    <w:tmpl w:val="38AEE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B0A0235"/>
    <w:multiLevelType w:val="hybridMultilevel"/>
    <w:tmpl w:val="4DD2F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0D6883"/>
    <w:multiLevelType w:val="hybridMultilevel"/>
    <w:tmpl w:val="8EDE6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789793D"/>
    <w:multiLevelType w:val="hybridMultilevel"/>
    <w:tmpl w:val="B7A84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8C37151"/>
    <w:multiLevelType w:val="hybridMultilevel"/>
    <w:tmpl w:val="056EBB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863F1F"/>
    <w:multiLevelType w:val="hybridMultilevel"/>
    <w:tmpl w:val="8E32B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D5021DC"/>
    <w:multiLevelType w:val="hybridMultilevel"/>
    <w:tmpl w:val="3CA4B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44737AC"/>
    <w:multiLevelType w:val="hybridMultilevel"/>
    <w:tmpl w:val="F53CA4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9A0787A"/>
    <w:multiLevelType w:val="multilevel"/>
    <w:tmpl w:val="4CFE1280"/>
    <w:lvl w:ilvl="0">
      <w:start w:val="4"/>
      <w:numFmt w:val="decimal"/>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095" w:hanging="73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F3E60F7"/>
    <w:multiLevelType w:val="hybridMultilevel"/>
    <w:tmpl w:val="68A281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2062930"/>
    <w:multiLevelType w:val="hybridMultilevel"/>
    <w:tmpl w:val="BE5C4C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47F04E8"/>
    <w:multiLevelType w:val="hybridMultilevel"/>
    <w:tmpl w:val="E3A02EB0"/>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15:restartNumberingAfterBreak="0">
    <w:nsid w:val="76794D38"/>
    <w:multiLevelType w:val="hybridMultilevel"/>
    <w:tmpl w:val="5AEEEB4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8D25843"/>
    <w:multiLevelType w:val="hybridMultilevel"/>
    <w:tmpl w:val="99B0A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DD656FD"/>
    <w:multiLevelType w:val="hybridMultilevel"/>
    <w:tmpl w:val="C69611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4"/>
  </w:num>
  <w:num w:numId="4">
    <w:abstractNumId w:val="10"/>
  </w:num>
  <w:num w:numId="5">
    <w:abstractNumId w:val="30"/>
  </w:num>
  <w:num w:numId="6">
    <w:abstractNumId w:val="19"/>
  </w:num>
  <w:num w:numId="7">
    <w:abstractNumId w:val="20"/>
  </w:num>
  <w:num w:numId="8">
    <w:abstractNumId w:val="12"/>
  </w:num>
  <w:num w:numId="9">
    <w:abstractNumId w:val="22"/>
  </w:num>
  <w:num w:numId="10">
    <w:abstractNumId w:val="25"/>
  </w:num>
  <w:num w:numId="11">
    <w:abstractNumId w:val="21"/>
  </w:num>
  <w:num w:numId="12">
    <w:abstractNumId w:val="14"/>
  </w:num>
  <w:num w:numId="13">
    <w:abstractNumId w:val="6"/>
  </w:num>
  <w:num w:numId="14">
    <w:abstractNumId w:val="28"/>
  </w:num>
  <w:num w:numId="15">
    <w:abstractNumId w:val="8"/>
  </w:num>
  <w:num w:numId="16">
    <w:abstractNumId w:val="5"/>
  </w:num>
  <w:num w:numId="17">
    <w:abstractNumId w:val="3"/>
  </w:num>
  <w:num w:numId="18">
    <w:abstractNumId w:val="13"/>
  </w:num>
  <w:num w:numId="19">
    <w:abstractNumId w:val="18"/>
  </w:num>
  <w:num w:numId="20">
    <w:abstractNumId w:val="23"/>
  </w:num>
  <w:num w:numId="21">
    <w:abstractNumId w:val="9"/>
  </w:num>
  <w:num w:numId="22">
    <w:abstractNumId w:val="26"/>
  </w:num>
  <w:num w:numId="23">
    <w:abstractNumId w:val="2"/>
  </w:num>
  <w:num w:numId="24">
    <w:abstractNumId w:val="15"/>
  </w:num>
  <w:num w:numId="25">
    <w:abstractNumId w:val="7"/>
  </w:num>
  <w:num w:numId="26">
    <w:abstractNumId w:val="29"/>
  </w:num>
  <w:num w:numId="27">
    <w:abstractNumId w:val="17"/>
  </w:num>
  <w:num w:numId="28">
    <w:abstractNumId w:val="27"/>
  </w:num>
  <w:num w:numId="29">
    <w:abstractNumId w:val="16"/>
  </w:num>
  <w:num w:numId="30">
    <w:abstractNumId w:val="24"/>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125"/>
    <w:rsid w:val="00007A7F"/>
    <w:rsid w:val="00047D3B"/>
    <w:rsid w:val="000533B4"/>
    <w:rsid w:val="00056DC7"/>
    <w:rsid w:val="00064C45"/>
    <w:rsid w:val="000B25D8"/>
    <w:rsid w:val="00111442"/>
    <w:rsid w:val="00112839"/>
    <w:rsid w:val="00120A5F"/>
    <w:rsid w:val="0012243A"/>
    <w:rsid w:val="0013020F"/>
    <w:rsid w:val="0018383E"/>
    <w:rsid w:val="00190C4B"/>
    <w:rsid w:val="00190DFB"/>
    <w:rsid w:val="00196D6A"/>
    <w:rsid w:val="001E132D"/>
    <w:rsid w:val="001F78E9"/>
    <w:rsid w:val="00224B0C"/>
    <w:rsid w:val="00253646"/>
    <w:rsid w:val="00262D43"/>
    <w:rsid w:val="00262D7D"/>
    <w:rsid w:val="00275121"/>
    <w:rsid w:val="00284612"/>
    <w:rsid w:val="00285AE8"/>
    <w:rsid w:val="00286936"/>
    <w:rsid w:val="002B3749"/>
    <w:rsid w:val="002B5C1C"/>
    <w:rsid w:val="002D52C7"/>
    <w:rsid w:val="002E7EDE"/>
    <w:rsid w:val="002F1BB7"/>
    <w:rsid w:val="002F7873"/>
    <w:rsid w:val="003C7ED4"/>
    <w:rsid w:val="003D4042"/>
    <w:rsid w:val="003F413B"/>
    <w:rsid w:val="0045535F"/>
    <w:rsid w:val="00456743"/>
    <w:rsid w:val="00462CCE"/>
    <w:rsid w:val="00463A9B"/>
    <w:rsid w:val="00463ABF"/>
    <w:rsid w:val="00474983"/>
    <w:rsid w:val="00490383"/>
    <w:rsid w:val="00494352"/>
    <w:rsid w:val="004A5E47"/>
    <w:rsid w:val="004B1E3C"/>
    <w:rsid w:val="005152F2"/>
    <w:rsid w:val="005366C1"/>
    <w:rsid w:val="00561B2C"/>
    <w:rsid w:val="005B1267"/>
    <w:rsid w:val="005B6AD9"/>
    <w:rsid w:val="005F4F9D"/>
    <w:rsid w:val="00627311"/>
    <w:rsid w:val="00630125"/>
    <w:rsid w:val="006358A4"/>
    <w:rsid w:val="0064034F"/>
    <w:rsid w:val="006629E5"/>
    <w:rsid w:val="006B1EE4"/>
    <w:rsid w:val="006E07EB"/>
    <w:rsid w:val="00715B25"/>
    <w:rsid w:val="0072384B"/>
    <w:rsid w:val="00753CBC"/>
    <w:rsid w:val="00756DF3"/>
    <w:rsid w:val="007B6EA6"/>
    <w:rsid w:val="00801ACB"/>
    <w:rsid w:val="008043CD"/>
    <w:rsid w:val="00874B7C"/>
    <w:rsid w:val="00874F79"/>
    <w:rsid w:val="00891B45"/>
    <w:rsid w:val="008D1D89"/>
    <w:rsid w:val="008E64C7"/>
    <w:rsid w:val="008F64EF"/>
    <w:rsid w:val="0094096B"/>
    <w:rsid w:val="00943B6A"/>
    <w:rsid w:val="00947219"/>
    <w:rsid w:val="00995D71"/>
    <w:rsid w:val="009A2E05"/>
    <w:rsid w:val="009F4B4F"/>
    <w:rsid w:val="00A03A25"/>
    <w:rsid w:val="00A06281"/>
    <w:rsid w:val="00A17C58"/>
    <w:rsid w:val="00A755F8"/>
    <w:rsid w:val="00AB1C5D"/>
    <w:rsid w:val="00AB493B"/>
    <w:rsid w:val="00AB7BD4"/>
    <w:rsid w:val="00AD03B1"/>
    <w:rsid w:val="00AD16FC"/>
    <w:rsid w:val="00B63C18"/>
    <w:rsid w:val="00B84CAB"/>
    <w:rsid w:val="00BC59C7"/>
    <w:rsid w:val="00C52856"/>
    <w:rsid w:val="00C56F6C"/>
    <w:rsid w:val="00CF31F3"/>
    <w:rsid w:val="00D07E43"/>
    <w:rsid w:val="00D23314"/>
    <w:rsid w:val="00D32A82"/>
    <w:rsid w:val="00DA07BE"/>
    <w:rsid w:val="00DC4916"/>
    <w:rsid w:val="00DF7BE0"/>
    <w:rsid w:val="00E13032"/>
    <w:rsid w:val="00E357FA"/>
    <w:rsid w:val="00E55242"/>
    <w:rsid w:val="00E62E43"/>
    <w:rsid w:val="00EA7126"/>
    <w:rsid w:val="00EF2AF0"/>
    <w:rsid w:val="00F1041E"/>
    <w:rsid w:val="00F1447A"/>
    <w:rsid w:val="00F45FD9"/>
    <w:rsid w:val="00F81E04"/>
    <w:rsid w:val="00FA1DBE"/>
    <w:rsid w:val="00FB0C1A"/>
    <w:rsid w:val="00FC707B"/>
    <w:rsid w:val="00FE0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E03337A"/>
  <w15:docId w15:val="{4885A247-99BC-4333-BF46-F143E89C3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SB Headings"/>
    <w:basedOn w:val="Normal"/>
    <w:next w:val="Normal"/>
    <w:link w:val="Heading1Char"/>
    <w:uiPriority w:val="9"/>
    <w:qFormat/>
    <w:rsid w:val="00630125"/>
    <w:pPr>
      <w:keepNext/>
      <w:numPr>
        <w:numId w:val="2"/>
      </w:numPr>
      <w:shd w:val="clear" w:color="auto" w:fill="333399"/>
      <w:tabs>
        <w:tab w:val="num" w:pos="709"/>
        <w:tab w:val="left" w:pos="3261"/>
      </w:tabs>
      <w:spacing w:before="120" w:after="240" w:line="240" w:lineRule="auto"/>
      <w:outlineLvl w:val="0"/>
    </w:pPr>
    <w:rPr>
      <w:rFonts w:ascii="Arial" w:eastAsia="Times New Roman" w:hAnsi="Arial" w:cs="Times New Roman"/>
      <w:b/>
      <w:caps/>
      <w:spacing w:val="20"/>
      <w:kern w:val="28"/>
      <w:sz w:val="36"/>
      <w:szCs w:val="20"/>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Heading2">
    <w:name w:val="heading 2"/>
    <w:aliases w:val="Numbered - 2"/>
    <w:basedOn w:val="Normal"/>
    <w:link w:val="Heading2Char"/>
    <w:autoRedefine/>
    <w:qFormat/>
    <w:rsid w:val="00630125"/>
    <w:pPr>
      <w:numPr>
        <w:ilvl w:val="1"/>
        <w:numId w:val="2"/>
      </w:numPr>
      <w:tabs>
        <w:tab w:val="clear" w:pos="0"/>
      </w:tabs>
      <w:spacing w:before="240" w:after="0" w:line="240" w:lineRule="auto"/>
      <w:ind w:left="-180" w:firstLine="0"/>
      <w:outlineLvl w:val="1"/>
    </w:pPr>
    <w:rPr>
      <w:rFonts w:ascii="Arial" w:eastAsia="Times New Roman" w:hAnsi="Arial" w:cs="Times New Roman"/>
      <w:b/>
      <w:caps/>
      <w:color w:val="333399"/>
      <w:sz w:val="28"/>
      <w:szCs w:val="28"/>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qFormat/>
    <w:rsid w:val="00630125"/>
    <w:pPr>
      <w:numPr>
        <w:ilvl w:val="2"/>
        <w:numId w:val="2"/>
      </w:numPr>
      <w:tabs>
        <w:tab w:val="left" w:pos="1870"/>
      </w:tabs>
      <w:spacing w:before="180" w:after="0" w:line="240" w:lineRule="auto"/>
      <w:outlineLvl w:val="2"/>
    </w:pPr>
    <w:rPr>
      <w:rFonts w:ascii="Arial" w:eastAsia="Times New Roman" w:hAnsi="Arial"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630125"/>
    <w:rPr>
      <w:rFonts w:ascii="Arial" w:eastAsia="Times New Roman" w:hAnsi="Arial" w:cs="Times New Roman"/>
      <w:b/>
      <w:caps/>
      <w:color w:val="auto"/>
      <w:spacing w:val="20"/>
      <w:kern w:val="28"/>
      <w:sz w:val="36"/>
      <w:szCs w:val="20"/>
      <w:shd w:val="clear" w:color="auto" w:fill="333399"/>
      <w14:shadow w14:blurRad="50800" w14:dist="38100" w14:dir="2700000" w14:sx="100000" w14:sy="100000" w14:kx="0" w14:ky="0" w14:algn="tl">
        <w14:srgbClr w14:val="000000">
          <w14:alpha w14:val="60000"/>
        </w14:srgbClr>
      </w14:shadow>
      <w14:textFill>
        <w14:solidFill>
          <w14:srgbClr w14:val="FFFFFF"/>
        </w14:solidFill>
      </w14:textFill>
    </w:rPr>
  </w:style>
  <w:style w:type="character" w:customStyle="1" w:styleId="Heading2Char">
    <w:name w:val="Heading 2 Char"/>
    <w:aliases w:val="Numbered - 2 Char"/>
    <w:basedOn w:val="DefaultParagraphFont"/>
    <w:link w:val="Heading2"/>
    <w:rsid w:val="00630125"/>
    <w:rPr>
      <w:rFonts w:ascii="Arial" w:eastAsia="Times New Roman" w:hAnsi="Arial" w:cs="Times New Roman"/>
      <w:b/>
      <w:caps/>
      <w:color w:val="333399"/>
      <w:sz w:val="28"/>
      <w:szCs w:val="28"/>
      <w14:shadow w14:blurRad="50800" w14:dist="38100" w14:dir="2700000" w14:sx="100000" w14:sy="100000" w14:kx="0" w14:ky="0" w14:algn="tl">
        <w14:srgbClr w14:val="000000">
          <w14:alpha w14:val="60000"/>
        </w14:srgbClr>
      </w14:shadow>
    </w:rPr>
  </w:style>
  <w:style w:type="character" w:customStyle="1" w:styleId="Heading3Char">
    <w:name w:val="Heading 3 Char"/>
    <w:aliases w:val="Heading 3 Char Char Char,Numbered - 3 Char"/>
    <w:basedOn w:val="DefaultParagraphFont"/>
    <w:link w:val="Heading3"/>
    <w:rsid w:val="00630125"/>
    <w:rPr>
      <w:rFonts w:ascii="Arial" w:eastAsia="Times New Roman" w:hAnsi="Arial" w:cs="Times New Roman"/>
      <w:color w:val="000000"/>
      <w:sz w:val="24"/>
      <w:szCs w:val="20"/>
    </w:rPr>
  </w:style>
  <w:style w:type="numbering" w:customStyle="1" w:styleId="NoList1">
    <w:name w:val="No List1"/>
    <w:next w:val="NoList"/>
    <w:uiPriority w:val="99"/>
    <w:semiHidden/>
    <w:unhideWhenUsed/>
    <w:rsid w:val="00630125"/>
  </w:style>
  <w:style w:type="paragraph" w:styleId="NoSpacing">
    <w:name w:val="No Spacing"/>
    <w:uiPriority w:val="1"/>
    <w:qFormat/>
    <w:rsid w:val="00630125"/>
    <w:pPr>
      <w:spacing w:after="0" w:line="240" w:lineRule="auto"/>
    </w:pPr>
    <w:rPr>
      <w:rFonts w:ascii="Calibri" w:eastAsia="Calibri" w:hAnsi="Calibri" w:cs="Times New Roman"/>
    </w:rPr>
  </w:style>
  <w:style w:type="paragraph" w:customStyle="1" w:styleId="BulletLarge">
    <w:name w:val="Bullet Large"/>
    <w:basedOn w:val="Normal"/>
    <w:link w:val="BulletLargeCharChar"/>
    <w:autoRedefine/>
    <w:rsid w:val="00630125"/>
    <w:pPr>
      <w:spacing w:before="40" w:after="40" w:line="240" w:lineRule="auto"/>
    </w:pPr>
    <w:rPr>
      <w:rFonts w:ascii="Arial" w:eastAsia="Times New Roman" w:hAnsi="Arial" w:cs="Arial"/>
      <w:bCs/>
      <w:color w:val="000000"/>
      <w:sz w:val="23"/>
      <w:szCs w:val="23"/>
    </w:rPr>
  </w:style>
  <w:style w:type="character" w:customStyle="1" w:styleId="BulletLargeCharChar">
    <w:name w:val="Bullet Large Char Char"/>
    <w:link w:val="BulletLarge"/>
    <w:rsid w:val="00630125"/>
    <w:rPr>
      <w:rFonts w:ascii="Arial" w:eastAsia="Times New Roman" w:hAnsi="Arial" w:cs="Arial"/>
      <w:bCs/>
      <w:color w:val="000000"/>
      <w:sz w:val="23"/>
      <w:szCs w:val="23"/>
    </w:rPr>
  </w:style>
  <w:style w:type="table" w:styleId="TableGrid">
    <w:name w:val="Table Grid"/>
    <w:basedOn w:val="TableNormal"/>
    <w:uiPriority w:val="59"/>
    <w:rsid w:val="00630125"/>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0125"/>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630125"/>
    <w:rPr>
      <w:rFonts w:ascii="Calibri" w:eastAsia="Calibri" w:hAnsi="Calibri" w:cs="Times New Roman"/>
    </w:rPr>
  </w:style>
  <w:style w:type="paragraph" w:styleId="Footer">
    <w:name w:val="footer"/>
    <w:basedOn w:val="Normal"/>
    <w:link w:val="FooterChar"/>
    <w:uiPriority w:val="99"/>
    <w:unhideWhenUsed/>
    <w:rsid w:val="00630125"/>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630125"/>
    <w:rPr>
      <w:rFonts w:ascii="Calibri" w:eastAsia="Calibri" w:hAnsi="Calibri" w:cs="Times New Roman"/>
    </w:rPr>
  </w:style>
  <w:style w:type="character" w:styleId="Hyperlink">
    <w:name w:val="Hyperlink"/>
    <w:uiPriority w:val="99"/>
    <w:unhideWhenUsed/>
    <w:rsid w:val="00630125"/>
    <w:rPr>
      <w:color w:val="0000FF"/>
      <w:u w:val="single"/>
    </w:rPr>
  </w:style>
  <w:style w:type="paragraph" w:styleId="BalloonText">
    <w:name w:val="Balloon Text"/>
    <w:basedOn w:val="Normal"/>
    <w:link w:val="BalloonTextChar"/>
    <w:uiPriority w:val="99"/>
    <w:semiHidden/>
    <w:unhideWhenUsed/>
    <w:rsid w:val="0063012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30125"/>
    <w:rPr>
      <w:rFonts w:ascii="Tahoma" w:eastAsia="Calibri" w:hAnsi="Tahoma" w:cs="Tahoma"/>
      <w:sz w:val="16"/>
      <w:szCs w:val="16"/>
    </w:rPr>
  </w:style>
  <w:style w:type="paragraph" w:styleId="ListParagraph">
    <w:name w:val="List Paragraph"/>
    <w:basedOn w:val="Normal"/>
    <w:uiPriority w:val="34"/>
    <w:qFormat/>
    <w:rsid w:val="00630125"/>
    <w:pPr>
      <w:spacing w:after="0" w:line="240" w:lineRule="auto"/>
      <w:ind w:left="720"/>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630125"/>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630125"/>
    <w:rPr>
      <w:rFonts w:ascii="Calibri" w:eastAsia="Calibri" w:hAnsi="Calibri" w:cs="Times New Roman"/>
      <w:sz w:val="20"/>
      <w:szCs w:val="20"/>
    </w:rPr>
  </w:style>
  <w:style w:type="character" w:styleId="FootnoteReference">
    <w:name w:val="footnote reference"/>
    <w:uiPriority w:val="99"/>
    <w:semiHidden/>
    <w:unhideWhenUsed/>
    <w:rsid w:val="00630125"/>
    <w:rPr>
      <w:vertAlign w:val="superscript"/>
    </w:rPr>
  </w:style>
  <w:style w:type="character" w:styleId="FollowedHyperlink">
    <w:name w:val="FollowedHyperlink"/>
    <w:uiPriority w:val="99"/>
    <w:semiHidden/>
    <w:unhideWhenUsed/>
    <w:rsid w:val="00630125"/>
    <w:rPr>
      <w:color w:val="800080"/>
      <w:u w:val="single"/>
    </w:rPr>
  </w:style>
  <w:style w:type="paragraph" w:customStyle="1" w:styleId="msolistparagraph0">
    <w:name w:val="msolistparagraph"/>
    <w:basedOn w:val="Normal"/>
    <w:rsid w:val="00630125"/>
    <w:pPr>
      <w:spacing w:after="0" w:line="240" w:lineRule="auto"/>
      <w:ind w:left="720"/>
    </w:pPr>
    <w:rPr>
      <w:rFonts w:ascii="Calibri" w:eastAsia="Times New Roman" w:hAnsi="Calibri" w:cs="Times New Roman"/>
    </w:rPr>
  </w:style>
  <w:style w:type="character" w:styleId="CommentReference">
    <w:name w:val="annotation reference"/>
    <w:uiPriority w:val="99"/>
    <w:semiHidden/>
    <w:unhideWhenUsed/>
    <w:rsid w:val="00630125"/>
    <w:rPr>
      <w:sz w:val="16"/>
      <w:szCs w:val="16"/>
    </w:rPr>
  </w:style>
  <w:style w:type="paragraph" w:styleId="CommentText">
    <w:name w:val="annotation text"/>
    <w:basedOn w:val="Normal"/>
    <w:link w:val="CommentTextChar"/>
    <w:uiPriority w:val="99"/>
    <w:semiHidden/>
    <w:unhideWhenUsed/>
    <w:rsid w:val="00630125"/>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63012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30125"/>
    <w:rPr>
      <w:b/>
      <w:bCs/>
    </w:rPr>
  </w:style>
  <w:style w:type="character" w:customStyle="1" w:styleId="CommentSubjectChar">
    <w:name w:val="Comment Subject Char"/>
    <w:basedOn w:val="CommentTextChar"/>
    <w:link w:val="CommentSubject"/>
    <w:uiPriority w:val="99"/>
    <w:semiHidden/>
    <w:rsid w:val="00630125"/>
    <w:rPr>
      <w:rFonts w:ascii="Calibri" w:eastAsia="Calibri" w:hAnsi="Calibri" w:cs="Times New Roman"/>
      <w:b/>
      <w:bCs/>
      <w:sz w:val="20"/>
      <w:szCs w:val="20"/>
    </w:rPr>
  </w:style>
  <w:style w:type="numbering" w:customStyle="1" w:styleId="Style1">
    <w:name w:val="Style1"/>
    <w:basedOn w:val="NoList"/>
    <w:uiPriority w:val="99"/>
    <w:rsid w:val="0094096B"/>
    <w:pPr>
      <w:numPr>
        <w:numId w:val="27"/>
      </w:numPr>
    </w:pPr>
  </w:style>
  <w:style w:type="paragraph" w:customStyle="1" w:styleId="TSB-Level1Numbers">
    <w:name w:val="TSB - Level 1 Numbers"/>
    <w:basedOn w:val="Heading1"/>
    <w:qFormat/>
    <w:rsid w:val="0094096B"/>
    <w:pPr>
      <w:keepNext w:val="0"/>
      <w:numPr>
        <w:numId w:val="0"/>
      </w:numPr>
      <w:shd w:val="clear" w:color="auto" w:fill="auto"/>
      <w:tabs>
        <w:tab w:val="clear" w:pos="709"/>
        <w:tab w:val="clear" w:pos="3261"/>
      </w:tabs>
      <w:spacing w:before="0" w:after="200" w:line="276" w:lineRule="auto"/>
      <w:ind w:left="1905" w:hanging="482"/>
      <w:jc w:val="both"/>
    </w:pPr>
    <w:rPr>
      <w:rFonts w:eastAsia="Arial" w:cs="Arial"/>
      <w:b w:val="0"/>
      <w:caps w:val="0"/>
      <w:color w:val="auto"/>
      <w:spacing w:val="0"/>
      <w:kern w:val="0"/>
      <w:sz w:val="28"/>
      <w:szCs w:val="32"/>
      <w14:shadow w14:blurRad="0" w14:dist="0" w14:dir="0" w14:sx="0" w14:sy="0" w14:kx="0" w14:ky="0" w14:algn="none">
        <w14:srgbClr w14:val="000000"/>
      </w14:shadow>
    </w:rPr>
  </w:style>
  <w:style w:type="paragraph" w:customStyle="1" w:styleId="TSB-Level2Numbers">
    <w:name w:val="TSB - Level 2 Numbers"/>
    <w:basedOn w:val="TSB-Level1Numbers"/>
    <w:autoRedefine/>
    <w:qFormat/>
    <w:rsid w:val="0094096B"/>
    <w:pPr>
      <w:tabs>
        <w:tab w:val="num" w:pos="-748"/>
        <w:tab w:val="num" w:pos="360"/>
      </w:tabs>
      <w:ind w:left="2223" w:hanging="998"/>
    </w:pPr>
  </w:style>
  <w:style w:type="paragraph" w:customStyle="1" w:styleId="Default">
    <w:name w:val="Default"/>
    <w:rsid w:val="00463A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302006">
      <w:bodyDiv w:val="1"/>
      <w:marLeft w:val="0"/>
      <w:marRight w:val="0"/>
      <w:marTop w:val="0"/>
      <w:marBottom w:val="0"/>
      <w:divBdr>
        <w:top w:val="none" w:sz="0" w:space="0" w:color="auto"/>
        <w:left w:val="none" w:sz="0" w:space="0" w:color="auto"/>
        <w:bottom w:val="none" w:sz="0" w:space="0" w:color="auto"/>
        <w:right w:val="none" w:sz="0" w:space="0" w:color="auto"/>
      </w:divBdr>
    </w:div>
    <w:div w:id="203457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ia.brown@tameside.gov.uk" TargetMode="External"/><Relationship Id="rId13" Type="http://schemas.openxmlformats.org/officeDocument/2006/relationships/hyperlink" Target="http://course.ncalt.com/Channel_General_Awareness/01/index.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publications/multi-agency-statutory-guidance-on-female-genital-mutil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gmelearning.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domestic-violence-and-abuse" TargetMode="External"/><Relationship Id="rId4" Type="http://schemas.openxmlformats.org/officeDocument/2006/relationships/webSettings" Target="webSettings.xml"/><Relationship Id="rId9" Type="http://schemas.openxmlformats.org/officeDocument/2006/relationships/hyperlink" Target="https://www.gov.uk/government/publications/teachers-standards" TargetMode="External"/><Relationship Id="rId14" Type="http://schemas.openxmlformats.org/officeDocument/2006/relationships/hyperlink" Target="https://www.gov.uk/government/publications/protecting-children-from-radicalisation-the-prevent-d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29</Pages>
  <Words>11015</Words>
  <Characters>62787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73655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Brown</dc:creator>
  <cp:lastModifiedBy>Lynn Lakner</cp:lastModifiedBy>
  <cp:revision>9</cp:revision>
  <cp:lastPrinted>2018-11-12T15:23:00Z</cp:lastPrinted>
  <dcterms:created xsi:type="dcterms:W3CDTF">2023-09-24T11:53:00Z</dcterms:created>
  <dcterms:modified xsi:type="dcterms:W3CDTF">2023-09-24T14:30:00Z</dcterms:modified>
</cp:coreProperties>
</file>